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F6" w:rsidRPr="000D2BF6" w:rsidRDefault="000D2BF6" w:rsidP="000D2BF6">
      <w:pPr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44"/>
          <w:szCs w:val="44"/>
        </w:rPr>
        <w:tab/>
      </w:r>
      <w:r>
        <w:rPr>
          <w:b/>
          <w:color w:val="0D0D0D" w:themeColor="text1" w:themeTint="F2"/>
          <w:sz w:val="44"/>
          <w:szCs w:val="44"/>
        </w:rPr>
        <w:tab/>
      </w:r>
      <w:r>
        <w:rPr>
          <w:b/>
          <w:color w:val="0D0D0D" w:themeColor="text1" w:themeTint="F2"/>
          <w:sz w:val="44"/>
          <w:szCs w:val="44"/>
        </w:rPr>
        <w:tab/>
      </w:r>
      <w:r>
        <w:rPr>
          <w:b/>
          <w:color w:val="0D0D0D" w:themeColor="text1" w:themeTint="F2"/>
          <w:sz w:val="44"/>
          <w:szCs w:val="44"/>
        </w:rPr>
        <w:tab/>
      </w:r>
      <w:r>
        <w:rPr>
          <w:b/>
          <w:color w:val="0D0D0D" w:themeColor="text1" w:themeTint="F2"/>
          <w:sz w:val="44"/>
          <w:szCs w:val="44"/>
        </w:rPr>
        <w:tab/>
      </w:r>
      <w:r>
        <w:rPr>
          <w:b/>
          <w:color w:val="0D0D0D" w:themeColor="text1" w:themeTint="F2"/>
          <w:sz w:val="44"/>
          <w:szCs w:val="44"/>
        </w:rPr>
        <w:tab/>
      </w:r>
      <w:r>
        <w:rPr>
          <w:color w:val="0D0D0D" w:themeColor="text1" w:themeTint="F2"/>
          <w:sz w:val="24"/>
          <w:szCs w:val="24"/>
        </w:rPr>
        <w:tab/>
      </w:r>
      <w:r w:rsidR="00F34892">
        <w:rPr>
          <w:color w:val="0D0D0D" w:themeColor="text1" w:themeTint="F2"/>
          <w:sz w:val="24"/>
          <w:szCs w:val="24"/>
        </w:rPr>
        <w:t>Warszawa, dnia 3</w:t>
      </w:r>
      <w:r w:rsidR="005F2B28">
        <w:rPr>
          <w:color w:val="0D0D0D" w:themeColor="text1" w:themeTint="F2"/>
          <w:sz w:val="24"/>
          <w:szCs w:val="24"/>
        </w:rPr>
        <w:t xml:space="preserve"> lipca</w:t>
      </w:r>
      <w:r w:rsidR="009159A9">
        <w:rPr>
          <w:color w:val="0D0D0D" w:themeColor="text1" w:themeTint="F2"/>
          <w:sz w:val="24"/>
          <w:szCs w:val="24"/>
        </w:rPr>
        <w:t xml:space="preserve"> 2019</w:t>
      </w:r>
      <w:r>
        <w:rPr>
          <w:color w:val="0D0D0D" w:themeColor="text1" w:themeTint="F2"/>
          <w:sz w:val="24"/>
          <w:szCs w:val="24"/>
        </w:rPr>
        <w:t xml:space="preserve"> r</w:t>
      </w:r>
      <w:r w:rsidRPr="000D2BF6">
        <w:rPr>
          <w:color w:val="0D0D0D" w:themeColor="text1" w:themeTint="F2"/>
          <w:sz w:val="24"/>
          <w:szCs w:val="24"/>
        </w:rPr>
        <w:t>.</w:t>
      </w:r>
    </w:p>
    <w:p w:rsidR="000D2BF6" w:rsidRPr="000D2BF6" w:rsidRDefault="000D2BF6" w:rsidP="000D2BF6">
      <w:pPr>
        <w:rPr>
          <w:color w:val="0D0D0D" w:themeColor="text1" w:themeTint="F2"/>
          <w:sz w:val="24"/>
          <w:szCs w:val="24"/>
        </w:rPr>
      </w:pPr>
    </w:p>
    <w:p w:rsidR="000D2BF6" w:rsidRDefault="000D2BF6" w:rsidP="0058187A">
      <w:pPr>
        <w:spacing w:line="240" w:lineRule="auto"/>
        <w:jc w:val="center"/>
        <w:rPr>
          <w:b/>
          <w:color w:val="0D0D0D" w:themeColor="text1" w:themeTint="F2"/>
          <w:sz w:val="24"/>
          <w:szCs w:val="24"/>
        </w:rPr>
      </w:pPr>
      <w:r w:rsidRPr="000D2BF6">
        <w:rPr>
          <w:b/>
          <w:color w:val="0D0D0D" w:themeColor="text1" w:themeTint="F2"/>
          <w:sz w:val="24"/>
          <w:szCs w:val="24"/>
        </w:rPr>
        <w:t>POSTĘPOWANIE</w:t>
      </w:r>
      <w:r w:rsidR="0058187A">
        <w:rPr>
          <w:b/>
          <w:color w:val="0D0D0D" w:themeColor="text1" w:themeTint="F2"/>
          <w:sz w:val="24"/>
          <w:szCs w:val="24"/>
        </w:rPr>
        <w:t xml:space="preserve"> </w:t>
      </w:r>
      <w:r w:rsidRPr="000D2BF6">
        <w:rPr>
          <w:b/>
          <w:color w:val="0D0D0D" w:themeColor="text1" w:themeTint="F2"/>
          <w:sz w:val="24"/>
          <w:szCs w:val="24"/>
        </w:rPr>
        <w:t>PRZETARGOWE</w:t>
      </w:r>
    </w:p>
    <w:p w:rsidR="000D2BF6" w:rsidRDefault="000D2BF6" w:rsidP="000D2BF6">
      <w:pPr>
        <w:jc w:val="center"/>
        <w:rPr>
          <w:b/>
          <w:color w:val="0D0D0D" w:themeColor="text1" w:themeTint="F2"/>
          <w:sz w:val="24"/>
          <w:szCs w:val="24"/>
        </w:rPr>
      </w:pPr>
    </w:p>
    <w:p w:rsidR="000D2BF6" w:rsidRDefault="000D2BF6" w:rsidP="000D2BF6">
      <w:pPr>
        <w:spacing w:after="0"/>
        <w:rPr>
          <w:b/>
          <w:color w:val="0D0D0D" w:themeColor="text1" w:themeTint="F2"/>
          <w:sz w:val="24"/>
          <w:szCs w:val="24"/>
          <w:u w:val="single"/>
        </w:rPr>
      </w:pPr>
      <w:r>
        <w:rPr>
          <w:b/>
          <w:color w:val="0D0D0D" w:themeColor="text1" w:themeTint="F2"/>
          <w:sz w:val="24"/>
          <w:szCs w:val="24"/>
          <w:u w:val="single"/>
        </w:rPr>
        <w:t>Zamawiający:</w:t>
      </w:r>
    </w:p>
    <w:p w:rsidR="000D2BF6" w:rsidRDefault="000D2BF6" w:rsidP="000D2BF6">
      <w:pPr>
        <w:spacing w:after="0"/>
        <w:rPr>
          <w:b/>
          <w:color w:val="0D0D0D" w:themeColor="text1" w:themeTint="F2"/>
          <w:sz w:val="24"/>
          <w:szCs w:val="24"/>
          <w:u w:val="single"/>
        </w:rPr>
      </w:pPr>
      <w:r>
        <w:rPr>
          <w:b/>
          <w:color w:val="0D0D0D" w:themeColor="text1" w:themeTint="F2"/>
          <w:sz w:val="24"/>
          <w:szCs w:val="24"/>
          <w:u w:val="single"/>
        </w:rPr>
        <w:t>ROD „ OBROŃCÓW POKOJU”</w:t>
      </w:r>
    </w:p>
    <w:p w:rsidR="000D2BF6" w:rsidRDefault="000D2BF6" w:rsidP="000D2BF6">
      <w:pPr>
        <w:spacing w:after="0"/>
        <w:rPr>
          <w:b/>
          <w:color w:val="0D0D0D" w:themeColor="text1" w:themeTint="F2"/>
          <w:sz w:val="24"/>
          <w:szCs w:val="24"/>
          <w:u w:val="single"/>
        </w:rPr>
      </w:pPr>
      <w:r>
        <w:rPr>
          <w:b/>
          <w:color w:val="0D0D0D" w:themeColor="text1" w:themeTint="F2"/>
          <w:sz w:val="24"/>
          <w:szCs w:val="24"/>
          <w:u w:val="single"/>
        </w:rPr>
        <w:t>al. Niepodległości 113/115</w:t>
      </w:r>
    </w:p>
    <w:p w:rsidR="000D2BF6" w:rsidRDefault="000D2BF6" w:rsidP="000D2BF6">
      <w:pPr>
        <w:spacing w:after="0"/>
        <w:rPr>
          <w:b/>
          <w:color w:val="0D0D0D" w:themeColor="text1" w:themeTint="F2"/>
          <w:sz w:val="24"/>
          <w:szCs w:val="24"/>
          <w:u w:val="single"/>
        </w:rPr>
      </w:pPr>
      <w:r>
        <w:rPr>
          <w:b/>
          <w:color w:val="0D0D0D" w:themeColor="text1" w:themeTint="F2"/>
          <w:sz w:val="24"/>
          <w:szCs w:val="24"/>
          <w:u w:val="single"/>
        </w:rPr>
        <w:t xml:space="preserve">02-585 Warszawa </w:t>
      </w:r>
    </w:p>
    <w:p w:rsidR="000D2BF6" w:rsidRDefault="000D2BF6" w:rsidP="000D2BF6">
      <w:pPr>
        <w:spacing w:after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NIP:  521 30 41 824</w:t>
      </w:r>
    </w:p>
    <w:p w:rsidR="000D2BF6" w:rsidRDefault="000D2BF6" w:rsidP="000D2BF6">
      <w:pPr>
        <w:spacing w:after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REGON: 007015915-20595</w:t>
      </w:r>
    </w:p>
    <w:p w:rsidR="000D2BF6" w:rsidRDefault="000D2BF6" w:rsidP="000D2BF6">
      <w:pPr>
        <w:spacing w:after="0"/>
        <w:rPr>
          <w:color w:val="0D0D0D" w:themeColor="text1" w:themeTint="F2"/>
          <w:sz w:val="24"/>
          <w:szCs w:val="24"/>
        </w:rPr>
      </w:pPr>
    </w:p>
    <w:p w:rsidR="000D2BF6" w:rsidRPr="00FA6536" w:rsidRDefault="000D2BF6" w:rsidP="0058187A">
      <w:pPr>
        <w:spacing w:after="0"/>
        <w:jc w:val="center"/>
        <w:rPr>
          <w:b/>
          <w:color w:val="0D0D0D" w:themeColor="text1" w:themeTint="F2"/>
          <w:sz w:val="24"/>
          <w:szCs w:val="24"/>
        </w:rPr>
      </w:pPr>
      <w:r w:rsidRPr="00FA6536">
        <w:rPr>
          <w:b/>
          <w:color w:val="0D0D0D" w:themeColor="text1" w:themeTint="F2"/>
          <w:sz w:val="24"/>
          <w:szCs w:val="24"/>
        </w:rPr>
        <w:t>Opis/nazwa Przedmiotu zamówienia</w:t>
      </w:r>
    </w:p>
    <w:p w:rsidR="000D2BF6" w:rsidRDefault="000D2BF6" w:rsidP="000D2BF6">
      <w:pPr>
        <w:spacing w:after="0"/>
        <w:rPr>
          <w:color w:val="0D0D0D" w:themeColor="text1" w:themeTint="F2"/>
          <w:sz w:val="24"/>
          <w:szCs w:val="24"/>
        </w:rPr>
      </w:pPr>
    </w:p>
    <w:p w:rsidR="000D2BF6" w:rsidRPr="00874630" w:rsidRDefault="000D2BF6" w:rsidP="00CE0936">
      <w:pPr>
        <w:spacing w:after="0"/>
        <w:jc w:val="both"/>
        <w:rPr>
          <w:color w:val="0D0D0D" w:themeColor="text1" w:themeTint="F2"/>
          <w:sz w:val="24"/>
          <w:szCs w:val="24"/>
        </w:rPr>
      </w:pPr>
      <w:r w:rsidRPr="00874630">
        <w:rPr>
          <w:color w:val="0D0D0D" w:themeColor="text1" w:themeTint="F2"/>
          <w:sz w:val="24"/>
          <w:szCs w:val="24"/>
        </w:rPr>
        <w:t>Przedmiotem zamówienia jest realizacja zamówienia p</w:t>
      </w:r>
      <w:r w:rsidR="00AD4AA2">
        <w:rPr>
          <w:color w:val="0D0D0D" w:themeColor="text1" w:themeTint="F2"/>
          <w:sz w:val="24"/>
          <w:szCs w:val="24"/>
        </w:rPr>
        <w:t xml:space="preserve">od </w:t>
      </w:r>
      <w:r w:rsidRPr="00874630">
        <w:rPr>
          <w:color w:val="0D0D0D" w:themeColor="text1" w:themeTint="F2"/>
          <w:sz w:val="24"/>
          <w:szCs w:val="24"/>
        </w:rPr>
        <w:t>n</w:t>
      </w:r>
      <w:r w:rsidR="00AD4AA2">
        <w:rPr>
          <w:color w:val="0D0D0D" w:themeColor="text1" w:themeTint="F2"/>
          <w:sz w:val="24"/>
          <w:szCs w:val="24"/>
        </w:rPr>
        <w:t>azwą</w:t>
      </w:r>
    </w:p>
    <w:p w:rsidR="000D2BF6" w:rsidRPr="00F461A3" w:rsidRDefault="00F461A3" w:rsidP="00CE0936">
      <w:pPr>
        <w:spacing w:after="0"/>
        <w:jc w:val="both"/>
        <w:rPr>
          <w:i/>
          <w:sz w:val="24"/>
          <w:szCs w:val="24"/>
          <w:u w:val="single"/>
        </w:rPr>
      </w:pPr>
      <w:r>
        <w:rPr>
          <w:color w:val="0D0D0D" w:themeColor="text1" w:themeTint="F2"/>
          <w:sz w:val="24"/>
          <w:szCs w:val="24"/>
        </w:rPr>
        <w:t>„</w:t>
      </w:r>
      <w:r w:rsidR="00B31E02">
        <w:rPr>
          <w:i/>
          <w:color w:val="0D0D0D" w:themeColor="text1" w:themeTint="F2"/>
          <w:sz w:val="24"/>
          <w:szCs w:val="24"/>
          <w:u w:val="single"/>
        </w:rPr>
        <w:t>Modernizacja</w:t>
      </w:r>
      <w:r w:rsidR="00CE0936" w:rsidRPr="00F461A3">
        <w:rPr>
          <w:i/>
          <w:color w:val="0D0D0D" w:themeColor="text1" w:themeTint="F2"/>
          <w:sz w:val="24"/>
          <w:szCs w:val="24"/>
          <w:u w:val="single"/>
        </w:rPr>
        <w:t xml:space="preserve"> wodociągu w Rodzinnym Ogr</w:t>
      </w:r>
      <w:r w:rsidR="00B31E02">
        <w:rPr>
          <w:i/>
          <w:color w:val="0D0D0D" w:themeColor="text1" w:themeTint="F2"/>
          <w:sz w:val="24"/>
          <w:szCs w:val="24"/>
          <w:u w:val="single"/>
        </w:rPr>
        <w:t>odzie Działkowym Obrońców Pokoju (dalej ROD)</w:t>
      </w:r>
      <w:r w:rsidRPr="00F461A3">
        <w:rPr>
          <w:i/>
          <w:sz w:val="24"/>
          <w:szCs w:val="24"/>
          <w:u w:val="single"/>
        </w:rPr>
        <w:t>”</w:t>
      </w:r>
    </w:p>
    <w:p w:rsidR="0058187A" w:rsidRPr="00F461A3" w:rsidRDefault="0058187A" w:rsidP="000D2BF6">
      <w:pPr>
        <w:spacing w:after="0"/>
        <w:rPr>
          <w:color w:val="0D0D0D" w:themeColor="text1" w:themeTint="F2"/>
          <w:sz w:val="24"/>
          <w:szCs w:val="24"/>
          <w:u w:val="single"/>
        </w:rPr>
      </w:pPr>
    </w:p>
    <w:p w:rsidR="00611986" w:rsidRPr="0058187A" w:rsidRDefault="0058187A" w:rsidP="0058187A">
      <w:pPr>
        <w:spacing w:after="0"/>
        <w:jc w:val="center"/>
        <w:rPr>
          <w:b/>
          <w:color w:val="0D0D0D" w:themeColor="text1" w:themeTint="F2"/>
          <w:sz w:val="24"/>
          <w:szCs w:val="24"/>
        </w:rPr>
      </w:pPr>
      <w:r w:rsidRPr="0058187A">
        <w:rPr>
          <w:b/>
          <w:color w:val="0D0D0D" w:themeColor="text1" w:themeTint="F2"/>
          <w:sz w:val="24"/>
          <w:szCs w:val="24"/>
        </w:rPr>
        <w:t>Zakres przedsięwzięcia</w:t>
      </w:r>
    </w:p>
    <w:p w:rsidR="0058187A" w:rsidRPr="00874630" w:rsidRDefault="0058187A" w:rsidP="0058187A">
      <w:pPr>
        <w:spacing w:after="0"/>
        <w:jc w:val="center"/>
        <w:rPr>
          <w:b/>
          <w:color w:val="0D0D0D" w:themeColor="text1" w:themeTint="F2"/>
          <w:sz w:val="24"/>
          <w:szCs w:val="24"/>
          <w:u w:val="single"/>
        </w:rPr>
      </w:pPr>
    </w:p>
    <w:p w:rsidR="00611986" w:rsidRDefault="00611986" w:rsidP="00CE0936">
      <w:pPr>
        <w:spacing w:after="0"/>
        <w:jc w:val="both"/>
        <w:rPr>
          <w:b/>
          <w:color w:val="0D0D0D" w:themeColor="text1" w:themeTint="F2"/>
          <w:sz w:val="24"/>
          <w:szCs w:val="24"/>
          <w:u w:val="single"/>
        </w:rPr>
      </w:pPr>
      <w:r>
        <w:rPr>
          <w:color w:val="0D0D0D" w:themeColor="text1" w:themeTint="F2"/>
          <w:sz w:val="24"/>
          <w:szCs w:val="24"/>
        </w:rPr>
        <w:t>- szczegółowy zakres robót, technologia oraz waru</w:t>
      </w:r>
      <w:r w:rsidR="003B5C96">
        <w:rPr>
          <w:color w:val="0D0D0D" w:themeColor="text1" w:themeTint="F2"/>
          <w:sz w:val="24"/>
          <w:szCs w:val="24"/>
        </w:rPr>
        <w:t>nki realizacji określone zostały</w:t>
      </w:r>
      <w:r w:rsidR="005F2B28">
        <w:rPr>
          <w:color w:val="0D0D0D" w:themeColor="text1" w:themeTint="F2"/>
          <w:sz w:val="24"/>
          <w:szCs w:val="24"/>
        </w:rPr>
        <w:t xml:space="preserve"> w projekcie wykonawczym</w:t>
      </w:r>
      <w:r w:rsidR="005F2B28" w:rsidRPr="005F2B28">
        <w:rPr>
          <w:b/>
          <w:color w:val="0D0D0D" w:themeColor="text1" w:themeTint="F2"/>
          <w:sz w:val="24"/>
          <w:szCs w:val="24"/>
          <w:u w:val="single"/>
        </w:rPr>
        <w:t xml:space="preserve"> z zastrzeżeniem poniżej wskazanych zmian po uzgodnieniach pomiędzy zamawiającym, wykonawcą i projektantem po wskazaniu przez </w:t>
      </w:r>
      <w:r w:rsidR="00D26185" w:rsidRPr="005F2B28">
        <w:rPr>
          <w:b/>
          <w:color w:val="0D0D0D" w:themeColor="text1" w:themeTint="F2"/>
          <w:sz w:val="24"/>
          <w:szCs w:val="24"/>
          <w:u w:val="single"/>
        </w:rPr>
        <w:t>wykonawc</w:t>
      </w:r>
      <w:r w:rsidR="00D26185">
        <w:rPr>
          <w:b/>
          <w:color w:val="0D0D0D" w:themeColor="text1" w:themeTint="F2"/>
          <w:sz w:val="24"/>
          <w:szCs w:val="24"/>
          <w:u w:val="single"/>
        </w:rPr>
        <w:t>ę alternatywnego</w:t>
      </w:r>
      <w:r w:rsidR="00B31E02">
        <w:rPr>
          <w:b/>
          <w:color w:val="0D0D0D" w:themeColor="text1" w:themeTint="F2"/>
          <w:sz w:val="24"/>
          <w:szCs w:val="24"/>
          <w:u w:val="single"/>
        </w:rPr>
        <w:t xml:space="preserve"> rozwiązania spełniającego wymogi dla terenu ROD</w:t>
      </w:r>
      <w:r w:rsidR="00D26185">
        <w:rPr>
          <w:b/>
          <w:color w:val="0D0D0D" w:themeColor="text1" w:themeTint="F2"/>
          <w:sz w:val="24"/>
          <w:szCs w:val="24"/>
          <w:u w:val="single"/>
        </w:rPr>
        <w:t>. Wodociąg nie będzie używany w okresie zimowym.</w:t>
      </w:r>
    </w:p>
    <w:p w:rsidR="0058187A" w:rsidRDefault="0058187A" w:rsidP="00CE0936">
      <w:pPr>
        <w:spacing w:after="0"/>
        <w:jc w:val="both"/>
        <w:rPr>
          <w:color w:val="0D0D0D" w:themeColor="text1" w:themeTint="F2"/>
          <w:sz w:val="24"/>
          <w:szCs w:val="24"/>
        </w:rPr>
      </w:pPr>
    </w:p>
    <w:p w:rsidR="005F2B28" w:rsidRDefault="005F2B28" w:rsidP="00CE0936">
      <w:pPr>
        <w:spacing w:after="0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1. Zamawiający rezygnuje ze wskazanych w projekcie studni wodomierzowych na rzecz wsk</w:t>
      </w:r>
      <w:r w:rsidR="00D26185">
        <w:rPr>
          <w:color w:val="0D0D0D" w:themeColor="text1" w:themeTint="F2"/>
          <w:sz w:val="24"/>
          <w:szCs w:val="24"/>
        </w:rPr>
        <w:t>azanego przez wykonawcę alternatywnego</w:t>
      </w:r>
      <w:r>
        <w:rPr>
          <w:color w:val="0D0D0D" w:themeColor="text1" w:themeTint="F2"/>
          <w:sz w:val="24"/>
          <w:szCs w:val="24"/>
        </w:rPr>
        <w:t xml:space="preserve"> rozwiązania.</w:t>
      </w:r>
    </w:p>
    <w:p w:rsidR="00022C8F" w:rsidRDefault="005F2B28" w:rsidP="00CE0936">
      <w:pPr>
        <w:spacing w:after="0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2. Zamawiający rezygnuje ze wskazanych w projekcie wodomierzy z nadajnikiem radiowym na rzecz</w:t>
      </w:r>
      <w:r w:rsidR="00D26185">
        <w:rPr>
          <w:color w:val="0D0D0D" w:themeColor="text1" w:themeTint="F2"/>
          <w:sz w:val="24"/>
          <w:szCs w:val="24"/>
        </w:rPr>
        <w:t xml:space="preserve"> wskazanego przez wykonawcę alternatywnego rozwiązania z zastrzeżeniem, że wodomierze nie mogą zostać ujęte w wycen</w:t>
      </w:r>
      <w:r w:rsidR="00E519D4">
        <w:rPr>
          <w:color w:val="0D0D0D" w:themeColor="text1" w:themeTint="F2"/>
          <w:sz w:val="24"/>
          <w:szCs w:val="24"/>
        </w:rPr>
        <w:t xml:space="preserve">ie. ( </w:t>
      </w:r>
      <w:r w:rsidR="00AD4AA2">
        <w:rPr>
          <w:color w:val="0D0D0D" w:themeColor="text1" w:themeTint="F2"/>
          <w:sz w:val="24"/>
          <w:szCs w:val="24"/>
        </w:rPr>
        <w:t>Osobny</w:t>
      </w:r>
      <w:r w:rsidR="00E519D4">
        <w:rPr>
          <w:color w:val="0D0D0D" w:themeColor="text1" w:themeTint="F2"/>
          <w:sz w:val="24"/>
          <w:szCs w:val="24"/>
        </w:rPr>
        <w:t xml:space="preserve"> kosztorys</w:t>
      </w:r>
      <w:r w:rsidR="00AD4AA2">
        <w:rPr>
          <w:color w:val="0D0D0D" w:themeColor="text1" w:themeTint="F2"/>
          <w:sz w:val="24"/>
          <w:szCs w:val="24"/>
        </w:rPr>
        <w:t xml:space="preserve"> na wodomierze i elementy instalacji znajdujące się na poszczególnych działkach</w:t>
      </w:r>
      <w:r w:rsidR="00022C8F">
        <w:rPr>
          <w:color w:val="0D0D0D" w:themeColor="text1" w:themeTint="F2"/>
          <w:sz w:val="24"/>
          <w:szCs w:val="24"/>
        </w:rPr>
        <w:t>)</w:t>
      </w:r>
    </w:p>
    <w:p w:rsidR="005F2B28" w:rsidRDefault="0058187A" w:rsidP="00CE0936">
      <w:pPr>
        <w:spacing w:after="0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3.Zamawiający rezygnuje ze wskazanego w projekcie typu rury</w:t>
      </w:r>
      <w:r w:rsidR="00D26185">
        <w:rPr>
          <w:color w:val="0D0D0D" w:themeColor="text1" w:themeTint="F2"/>
          <w:sz w:val="24"/>
          <w:szCs w:val="24"/>
        </w:rPr>
        <w:t xml:space="preserve"> preizolowanej</w:t>
      </w:r>
      <w:r>
        <w:rPr>
          <w:color w:val="0D0D0D" w:themeColor="text1" w:themeTint="F2"/>
          <w:sz w:val="24"/>
          <w:szCs w:val="24"/>
        </w:rPr>
        <w:t xml:space="preserve"> na rzecz wykonania wodociągu rurami PE.</w:t>
      </w:r>
    </w:p>
    <w:p w:rsidR="0058187A" w:rsidRDefault="0058187A" w:rsidP="00CE0936">
      <w:pPr>
        <w:spacing w:after="0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4. Zamawiający rezygnuje z zastosow</w:t>
      </w:r>
      <w:r w:rsidR="00D26185">
        <w:rPr>
          <w:color w:val="0D0D0D" w:themeColor="text1" w:themeTint="F2"/>
          <w:sz w:val="24"/>
          <w:szCs w:val="24"/>
        </w:rPr>
        <w:t xml:space="preserve">ania keramzytu na </w:t>
      </w:r>
      <w:r w:rsidR="00AD4AA2">
        <w:rPr>
          <w:color w:val="0D0D0D" w:themeColor="text1" w:themeTint="F2"/>
          <w:sz w:val="24"/>
          <w:szCs w:val="24"/>
        </w:rPr>
        <w:t>rzecz rozwiązania</w:t>
      </w:r>
      <w:r>
        <w:rPr>
          <w:color w:val="0D0D0D" w:themeColor="text1" w:themeTint="F2"/>
          <w:sz w:val="24"/>
          <w:szCs w:val="24"/>
        </w:rPr>
        <w:t xml:space="preserve"> wskazanego przez wykonawcę.</w:t>
      </w:r>
    </w:p>
    <w:p w:rsidR="0058187A" w:rsidRDefault="0058187A" w:rsidP="00CE0936">
      <w:pPr>
        <w:spacing w:after="0"/>
        <w:jc w:val="both"/>
        <w:rPr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lastRenderedPageBreak/>
        <w:t>5. W gestii zamawiającego pozos</w:t>
      </w:r>
      <w:r w:rsidR="00D26185">
        <w:rPr>
          <w:color w:val="0D0D0D" w:themeColor="text1" w:themeTint="F2"/>
          <w:sz w:val="24"/>
          <w:szCs w:val="24"/>
        </w:rPr>
        <w:t>tawia się wskazanie proponowanej</w:t>
      </w:r>
      <w:r>
        <w:rPr>
          <w:color w:val="0D0D0D" w:themeColor="text1" w:themeTint="F2"/>
          <w:sz w:val="24"/>
          <w:szCs w:val="24"/>
        </w:rPr>
        <w:t xml:space="preserve"> technologii wykopów - metoda </w:t>
      </w:r>
      <w:proofErr w:type="spellStart"/>
      <w:r>
        <w:rPr>
          <w:color w:val="0D0D0D" w:themeColor="text1" w:themeTint="F2"/>
          <w:sz w:val="24"/>
          <w:szCs w:val="24"/>
        </w:rPr>
        <w:t>przecisku</w:t>
      </w:r>
      <w:proofErr w:type="spellEnd"/>
      <w:r>
        <w:rPr>
          <w:color w:val="0D0D0D" w:themeColor="text1" w:themeTint="F2"/>
          <w:sz w:val="24"/>
          <w:szCs w:val="24"/>
        </w:rPr>
        <w:t xml:space="preserve"> horyzontalnego, </w:t>
      </w:r>
      <w:r>
        <w:rPr>
          <w:sz w:val="24"/>
          <w:szCs w:val="24"/>
        </w:rPr>
        <w:t>p</w:t>
      </w:r>
      <w:r w:rsidR="00D26185">
        <w:rPr>
          <w:sz w:val="24"/>
          <w:szCs w:val="24"/>
        </w:rPr>
        <w:t xml:space="preserve">rzewiertów sterowanych lub inna oraz metody zabezpieczenia rurociągu. </w:t>
      </w:r>
    </w:p>
    <w:p w:rsidR="0058187A" w:rsidRDefault="0058187A" w:rsidP="00CE09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Dopuszcza się możliwość dowolnego </w:t>
      </w:r>
      <w:r w:rsidR="00CE0936">
        <w:rPr>
          <w:sz w:val="24"/>
          <w:szCs w:val="24"/>
        </w:rPr>
        <w:t>rozwiązania – pojedyncza</w:t>
      </w:r>
      <w:r>
        <w:rPr>
          <w:sz w:val="24"/>
          <w:szCs w:val="24"/>
        </w:rPr>
        <w:t xml:space="preserve"> studzienka wodomierzowa dla każdej działki lub studzienki zbiorcze dla kilku działek z zastrzeżeniem, że</w:t>
      </w:r>
      <w:r w:rsidR="00CE0936">
        <w:rPr>
          <w:sz w:val="24"/>
          <w:szCs w:val="24"/>
        </w:rPr>
        <w:t xml:space="preserve"> studzienki znajdować się muszą na zewnątrz działki w alejkach</w:t>
      </w:r>
      <w:r w:rsidR="00AD4AA2">
        <w:rPr>
          <w:sz w:val="24"/>
          <w:szCs w:val="24"/>
        </w:rPr>
        <w:t>,</w:t>
      </w:r>
      <w:r w:rsidR="00CE0936">
        <w:rPr>
          <w:sz w:val="24"/>
          <w:szCs w:val="24"/>
        </w:rPr>
        <w:t xml:space="preserve"> natomiast konieczne</w:t>
      </w:r>
      <w:r>
        <w:rPr>
          <w:sz w:val="24"/>
          <w:szCs w:val="24"/>
        </w:rPr>
        <w:t xml:space="preserve"> jest doprowadzenie wody </w:t>
      </w:r>
      <w:r w:rsidR="00CE0936">
        <w:rPr>
          <w:sz w:val="24"/>
          <w:szCs w:val="24"/>
        </w:rPr>
        <w:t>do</w:t>
      </w:r>
      <w:r w:rsidR="00022C8F">
        <w:rPr>
          <w:sz w:val="24"/>
          <w:szCs w:val="24"/>
        </w:rPr>
        <w:t xml:space="preserve"> granicy</w:t>
      </w:r>
      <w:r w:rsidR="00CE0936">
        <w:rPr>
          <w:sz w:val="24"/>
          <w:szCs w:val="24"/>
        </w:rPr>
        <w:t xml:space="preserve"> każdej działki i montaż dodatkowego</w:t>
      </w:r>
      <w:r w:rsidR="00022C8F">
        <w:rPr>
          <w:sz w:val="24"/>
          <w:szCs w:val="24"/>
        </w:rPr>
        <w:t xml:space="preserve"> zaworu odcinającego na działce z zastrzeżeniem, że część infrastruktury znajdującej się na indywidualnej działce musi znajdować się w osobnym kosztorysie. </w:t>
      </w:r>
      <w:r w:rsidR="00896B57">
        <w:rPr>
          <w:sz w:val="24"/>
          <w:szCs w:val="24"/>
        </w:rPr>
        <w:t xml:space="preserve"> Studzienki powinny być zabezpieczone przed dostępem nieuprawnionych osób. </w:t>
      </w:r>
    </w:p>
    <w:p w:rsidR="00022C8F" w:rsidRPr="00874630" w:rsidRDefault="00022C8F" w:rsidP="00CE0936">
      <w:pPr>
        <w:spacing w:after="0"/>
        <w:jc w:val="both"/>
        <w:rPr>
          <w:color w:val="0D0D0D" w:themeColor="text1" w:themeTint="F2"/>
          <w:sz w:val="24"/>
          <w:szCs w:val="24"/>
        </w:rPr>
      </w:pPr>
    </w:p>
    <w:p w:rsidR="0058187A" w:rsidRDefault="0058187A" w:rsidP="00CE0936">
      <w:pPr>
        <w:spacing w:after="0"/>
        <w:jc w:val="both"/>
        <w:rPr>
          <w:color w:val="0D0D0D" w:themeColor="text1" w:themeTint="F2"/>
          <w:sz w:val="24"/>
          <w:szCs w:val="24"/>
        </w:rPr>
      </w:pPr>
    </w:p>
    <w:p w:rsidR="00611986" w:rsidRDefault="00611986" w:rsidP="00CE0936">
      <w:pPr>
        <w:spacing w:after="0"/>
        <w:rPr>
          <w:b/>
          <w:color w:val="0D0D0D" w:themeColor="text1" w:themeTint="F2"/>
          <w:sz w:val="24"/>
          <w:szCs w:val="24"/>
        </w:rPr>
      </w:pPr>
      <w:r w:rsidRPr="0058187A">
        <w:rPr>
          <w:b/>
          <w:color w:val="0D0D0D" w:themeColor="text1" w:themeTint="F2"/>
          <w:sz w:val="24"/>
          <w:szCs w:val="24"/>
        </w:rPr>
        <w:t>Informacyjnie:</w:t>
      </w:r>
    </w:p>
    <w:p w:rsidR="0058187A" w:rsidRPr="0058187A" w:rsidRDefault="0058187A" w:rsidP="00611986">
      <w:pPr>
        <w:spacing w:after="0"/>
        <w:ind w:left="708"/>
        <w:rPr>
          <w:b/>
          <w:color w:val="0D0D0D" w:themeColor="text1" w:themeTint="F2"/>
          <w:sz w:val="24"/>
          <w:szCs w:val="24"/>
        </w:rPr>
      </w:pPr>
    </w:p>
    <w:p w:rsidR="00611986" w:rsidRDefault="00611986" w:rsidP="00611986">
      <w:pPr>
        <w:spacing w:after="0"/>
        <w:ind w:left="708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-Sumaryczna długość wodociągu wynosi</w:t>
      </w:r>
      <w:r w:rsidR="0058187A">
        <w:rPr>
          <w:color w:val="0D0D0D" w:themeColor="text1" w:themeTint="F2"/>
          <w:sz w:val="24"/>
          <w:szCs w:val="24"/>
        </w:rPr>
        <w:t xml:space="preserve"> ok : 40</w:t>
      </w:r>
      <w:r w:rsidR="00613406">
        <w:rPr>
          <w:color w:val="0D0D0D" w:themeColor="text1" w:themeTint="F2"/>
          <w:sz w:val="24"/>
          <w:szCs w:val="24"/>
        </w:rPr>
        <w:t>00</w:t>
      </w:r>
      <w:r>
        <w:rPr>
          <w:color w:val="0D0D0D" w:themeColor="text1" w:themeTint="F2"/>
          <w:sz w:val="24"/>
          <w:szCs w:val="24"/>
        </w:rPr>
        <w:t>m</w:t>
      </w:r>
    </w:p>
    <w:p w:rsidR="00611986" w:rsidRDefault="00611986" w:rsidP="00611986">
      <w:pPr>
        <w:spacing w:after="0"/>
        <w:ind w:left="708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-W poszczególnych alejach:  255m , 434m, 651m , 692m </w:t>
      </w:r>
    </w:p>
    <w:p w:rsidR="00613406" w:rsidRDefault="00611986" w:rsidP="00611986">
      <w:pPr>
        <w:spacing w:after="0"/>
        <w:ind w:left="708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-Typ w</w:t>
      </w:r>
      <w:r w:rsidR="009159A9">
        <w:rPr>
          <w:color w:val="0D0D0D" w:themeColor="text1" w:themeTint="F2"/>
          <w:sz w:val="24"/>
          <w:szCs w:val="24"/>
        </w:rPr>
        <w:t>ymaganej rury wodociągowej PE</w:t>
      </w:r>
    </w:p>
    <w:p w:rsidR="00613406" w:rsidRDefault="00613406" w:rsidP="00611986">
      <w:pPr>
        <w:spacing w:after="0"/>
        <w:ind w:left="708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średnica 25mm – 1220 m </w:t>
      </w:r>
    </w:p>
    <w:p w:rsidR="00611986" w:rsidRDefault="00613406" w:rsidP="00611986">
      <w:pPr>
        <w:spacing w:after="0"/>
        <w:ind w:left="708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średnica 32mm – 400 m</w:t>
      </w:r>
    </w:p>
    <w:p w:rsidR="00613406" w:rsidRDefault="00613406" w:rsidP="00611986">
      <w:pPr>
        <w:spacing w:after="0"/>
        <w:ind w:left="708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śr. 40mm – 140 m</w:t>
      </w:r>
    </w:p>
    <w:p w:rsidR="00613406" w:rsidRDefault="00613406" w:rsidP="00611986">
      <w:pPr>
        <w:spacing w:after="0"/>
        <w:ind w:left="708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śr. 50mm -235 m</w:t>
      </w:r>
    </w:p>
    <w:p w:rsidR="00613406" w:rsidRDefault="00613406" w:rsidP="00611986">
      <w:pPr>
        <w:spacing w:after="0"/>
        <w:ind w:left="708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śr. 63mm -1100 m</w:t>
      </w:r>
    </w:p>
    <w:p w:rsidR="00613406" w:rsidRDefault="00613406" w:rsidP="00611986">
      <w:pPr>
        <w:spacing w:after="0"/>
        <w:ind w:left="708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śr. 90mm -560 m</w:t>
      </w:r>
    </w:p>
    <w:p w:rsidR="00613406" w:rsidRDefault="00613406" w:rsidP="00611986">
      <w:pPr>
        <w:spacing w:after="0"/>
        <w:ind w:left="708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śr. 110 mm – 350 m</w:t>
      </w:r>
    </w:p>
    <w:p w:rsidR="00613406" w:rsidRDefault="00613406" w:rsidP="00611986">
      <w:pPr>
        <w:spacing w:after="0"/>
        <w:ind w:left="708"/>
        <w:rPr>
          <w:color w:val="0D0D0D" w:themeColor="text1" w:themeTint="F2"/>
          <w:sz w:val="24"/>
          <w:szCs w:val="24"/>
        </w:rPr>
      </w:pPr>
    </w:p>
    <w:p w:rsidR="00611986" w:rsidRDefault="00611986" w:rsidP="00CE0936">
      <w:pPr>
        <w:spacing w:after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-p</w:t>
      </w:r>
      <w:r w:rsidR="009159A9">
        <w:rPr>
          <w:color w:val="0D0D0D" w:themeColor="text1" w:themeTint="F2"/>
          <w:sz w:val="24"/>
          <w:szCs w:val="24"/>
        </w:rPr>
        <w:t xml:space="preserve">rzyłącza zaplanowano dla </w:t>
      </w:r>
      <w:r w:rsidR="009159A9" w:rsidRPr="00CE0936">
        <w:rPr>
          <w:b/>
          <w:color w:val="0D0D0D" w:themeColor="text1" w:themeTint="F2"/>
          <w:sz w:val="24"/>
          <w:szCs w:val="24"/>
        </w:rPr>
        <w:t>277</w:t>
      </w:r>
      <w:r>
        <w:rPr>
          <w:color w:val="0D0D0D" w:themeColor="text1" w:themeTint="F2"/>
          <w:sz w:val="24"/>
          <w:szCs w:val="24"/>
        </w:rPr>
        <w:t xml:space="preserve"> działek</w:t>
      </w:r>
    </w:p>
    <w:p w:rsidR="00611986" w:rsidRDefault="00611986" w:rsidP="00611986">
      <w:pPr>
        <w:spacing w:after="0"/>
        <w:ind w:left="708"/>
        <w:rPr>
          <w:color w:val="0D0D0D" w:themeColor="text1" w:themeTint="F2"/>
          <w:sz w:val="24"/>
          <w:szCs w:val="24"/>
        </w:rPr>
      </w:pPr>
    </w:p>
    <w:p w:rsidR="00611986" w:rsidRDefault="001D4429" w:rsidP="00CE0936">
      <w:pPr>
        <w:pStyle w:val="Akapitzlist"/>
        <w:numPr>
          <w:ilvl w:val="0"/>
          <w:numId w:val="1"/>
        </w:numPr>
        <w:spacing w:after="0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Zamawiający wymaga posiadania wykazu materiałów i urządzeń wraz z dokumentacją zatwierdzająca parametry techniczne, wymagane atesty lub deklaracje zgodności</w:t>
      </w:r>
    </w:p>
    <w:p w:rsidR="001D4429" w:rsidRDefault="001D4429" w:rsidP="00CE0936">
      <w:pPr>
        <w:pStyle w:val="Akapitzlist"/>
        <w:numPr>
          <w:ilvl w:val="0"/>
          <w:numId w:val="1"/>
        </w:numPr>
        <w:spacing w:after="0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Wykonawca zobowiązany jest do dokonania własnych </w:t>
      </w:r>
      <w:r w:rsidR="00CE0936">
        <w:rPr>
          <w:color w:val="0D0D0D" w:themeColor="text1" w:themeTint="F2"/>
          <w:sz w:val="24"/>
          <w:szCs w:val="24"/>
        </w:rPr>
        <w:t>ustaleń, co</w:t>
      </w:r>
      <w:r>
        <w:rPr>
          <w:color w:val="0D0D0D" w:themeColor="text1" w:themeTint="F2"/>
          <w:sz w:val="24"/>
          <w:szCs w:val="24"/>
        </w:rPr>
        <w:t xml:space="preserve"> do rzeczywistego zakresu robót. Zaleca się, aby Wykonawca bezwzględnie zapoznał się z terenem robót, jego otoczeniem i pozyskał dla siebie oraz na swoja odpowiedzialność i ryzyko, wszelkie informacje, które mogą być niezbędne w przygotowaniu oferty i do wyceny robót, gdyż wyklucza się możliwość roszczeń Wykonawcy z tytułu błędnego skalkulowania ceny</w:t>
      </w:r>
    </w:p>
    <w:p w:rsidR="001D4429" w:rsidRDefault="001D4429" w:rsidP="00CE0936">
      <w:pPr>
        <w:pStyle w:val="Akapitzlist"/>
        <w:numPr>
          <w:ilvl w:val="0"/>
          <w:numId w:val="1"/>
        </w:numPr>
        <w:spacing w:after="0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Koszty wizji miejsca realizacji robót ponosi Wykonawca. Na wizję lokalna prosimy umawiać się telefonicznie pod nr. Telefonu 883 599 179 lub w godzinach pracy biura </w:t>
      </w:r>
      <w:r>
        <w:rPr>
          <w:color w:val="0D0D0D" w:themeColor="text1" w:themeTint="F2"/>
          <w:sz w:val="24"/>
          <w:szCs w:val="24"/>
        </w:rPr>
        <w:lastRenderedPageBreak/>
        <w:t>o</w:t>
      </w:r>
      <w:r w:rsidR="00CE0936">
        <w:rPr>
          <w:color w:val="0D0D0D" w:themeColor="text1" w:themeTint="F2"/>
          <w:sz w:val="24"/>
          <w:szCs w:val="24"/>
        </w:rPr>
        <w:t>grodu pod nr. Tel. 22 844 07 46 lub 883 599 179.</w:t>
      </w:r>
      <w:r>
        <w:rPr>
          <w:color w:val="0D0D0D" w:themeColor="text1" w:themeTint="F2"/>
          <w:sz w:val="24"/>
          <w:szCs w:val="24"/>
        </w:rPr>
        <w:t xml:space="preserve"> Biuro ogrodu czynne jest w każdy wtorek w godz</w:t>
      </w:r>
      <w:r w:rsidR="00F34892">
        <w:rPr>
          <w:color w:val="0D0D0D" w:themeColor="text1" w:themeTint="F2"/>
          <w:sz w:val="24"/>
          <w:szCs w:val="24"/>
        </w:rPr>
        <w:t>. 14</w:t>
      </w:r>
      <w:r w:rsidR="00CE0936">
        <w:rPr>
          <w:color w:val="0D0D0D" w:themeColor="text1" w:themeTint="F2"/>
          <w:sz w:val="24"/>
          <w:szCs w:val="24"/>
        </w:rPr>
        <w:t>: 00 – 19: 00, środę 10: 00-15: 00 oraz</w:t>
      </w:r>
      <w:r>
        <w:rPr>
          <w:color w:val="0D0D0D" w:themeColor="text1" w:themeTint="F2"/>
          <w:sz w:val="24"/>
          <w:szCs w:val="24"/>
        </w:rPr>
        <w:t xml:space="preserve"> czwartek 10:00 – 15:00.</w:t>
      </w:r>
    </w:p>
    <w:p w:rsidR="001D4429" w:rsidRDefault="001D4429" w:rsidP="00CE0936">
      <w:pPr>
        <w:pStyle w:val="Akapitzlist"/>
        <w:numPr>
          <w:ilvl w:val="0"/>
          <w:numId w:val="1"/>
        </w:numPr>
        <w:spacing w:after="0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Wymagany</w:t>
      </w:r>
      <w:r w:rsidR="00896B57">
        <w:rPr>
          <w:color w:val="0D0D0D" w:themeColor="text1" w:themeTint="F2"/>
          <w:sz w:val="24"/>
          <w:szCs w:val="24"/>
        </w:rPr>
        <w:t xml:space="preserve"> ostateczny</w:t>
      </w:r>
      <w:r>
        <w:rPr>
          <w:color w:val="0D0D0D" w:themeColor="text1" w:themeTint="F2"/>
          <w:sz w:val="24"/>
          <w:szCs w:val="24"/>
        </w:rPr>
        <w:t xml:space="preserve"> termin zakończenia wszystkich robót</w:t>
      </w:r>
      <w:r w:rsidR="00896B57">
        <w:rPr>
          <w:color w:val="0D0D0D" w:themeColor="text1" w:themeTint="F2"/>
          <w:sz w:val="24"/>
          <w:szCs w:val="24"/>
        </w:rPr>
        <w:t xml:space="preserve"> </w:t>
      </w:r>
      <w:r w:rsidR="00CE0936">
        <w:rPr>
          <w:color w:val="0D0D0D" w:themeColor="text1" w:themeTint="F2"/>
          <w:sz w:val="24"/>
          <w:szCs w:val="24"/>
        </w:rPr>
        <w:t>określony zostaje na 30 kwietnia 2020</w:t>
      </w:r>
      <w:r>
        <w:rPr>
          <w:color w:val="0D0D0D" w:themeColor="text1" w:themeTint="F2"/>
          <w:sz w:val="24"/>
          <w:szCs w:val="24"/>
        </w:rPr>
        <w:t xml:space="preserve"> </w:t>
      </w:r>
      <w:r w:rsidR="00AD4AA2">
        <w:rPr>
          <w:color w:val="0D0D0D" w:themeColor="text1" w:themeTint="F2"/>
          <w:sz w:val="24"/>
          <w:szCs w:val="24"/>
        </w:rPr>
        <w:t>r. Dopuszcza</w:t>
      </w:r>
      <w:r w:rsidR="00896B57">
        <w:rPr>
          <w:color w:val="0D0D0D" w:themeColor="text1" w:themeTint="F2"/>
          <w:sz w:val="24"/>
          <w:szCs w:val="24"/>
        </w:rPr>
        <w:t xml:space="preserve"> się zmianę wyżej wskazanego terminu po wzajemnym uzgodnieniu.</w:t>
      </w:r>
    </w:p>
    <w:p w:rsidR="001D4429" w:rsidRDefault="001D4429" w:rsidP="00CE0936">
      <w:pPr>
        <w:pStyle w:val="Akapitzlist"/>
        <w:numPr>
          <w:ilvl w:val="0"/>
          <w:numId w:val="1"/>
        </w:numPr>
        <w:spacing w:after="0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Wykonawca zobowiązany jest do wydzielenia i zabezpieczenia terenu prowadzonych robót.</w:t>
      </w:r>
    </w:p>
    <w:p w:rsidR="001D4429" w:rsidRDefault="001D4429" w:rsidP="00CE0936">
      <w:pPr>
        <w:pStyle w:val="Akapitzlist"/>
        <w:numPr>
          <w:ilvl w:val="0"/>
          <w:numId w:val="1"/>
        </w:numPr>
        <w:spacing w:after="0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Wykonawca zobowiązany jest do odtworzenia nawierzchni</w:t>
      </w:r>
      <w:r w:rsidR="00CE0936">
        <w:rPr>
          <w:color w:val="0D0D0D" w:themeColor="text1" w:themeTint="F2"/>
          <w:sz w:val="24"/>
          <w:szCs w:val="24"/>
        </w:rPr>
        <w:t xml:space="preserve"> wszystkich</w:t>
      </w:r>
      <w:r>
        <w:rPr>
          <w:color w:val="0D0D0D" w:themeColor="text1" w:themeTint="F2"/>
          <w:sz w:val="24"/>
          <w:szCs w:val="24"/>
        </w:rPr>
        <w:t xml:space="preserve"> alejek </w:t>
      </w:r>
      <w:r w:rsidR="00315669">
        <w:rPr>
          <w:color w:val="0D0D0D" w:themeColor="text1" w:themeTint="F2"/>
          <w:sz w:val="24"/>
          <w:szCs w:val="24"/>
        </w:rPr>
        <w:t>do stanu bezpiecznego użytkowania poprzez ułożenie nowej nawierzchni według propozycji wykonawcy. Dopuszcza się wykorzystanie materiałów dotychczas używanych po uzgodnieniu z zamawiającym.</w:t>
      </w:r>
    </w:p>
    <w:p w:rsidR="00874630" w:rsidRDefault="00874630" w:rsidP="00CE0936">
      <w:pPr>
        <w:pStyle w:val="Akapitzlist"/>
        <w:numPr>
          <w:ilvl w:val="0"/>
          <w:numId w:val="1"/>
        </w:numPr>
        <w:spacing w:after="0"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Wykonawca przeprowadzi badanie bakteriologiczne wody pobranej z nowo wybudowanego wodociągu.</w:t>
      </w:r>
    </w:p>
    <w:p w:rsidR="00874630" w:rsidRDefault="00874630" w:rsidP="00874630">
      <w:pPr>
        <w:pStyle w:val="Akapitzlist"/>
        <w:spacing w:after="0"/>
        <w:rPr>
          <w:color w:val="0D0D0D" w:themeColor="text1" w:themeTint="F2"/>
          <w:sz w:val="24"/>
          <w:szCs w:val="24"/>
        </w:rPr>
      </w:pPr>
    </w:p>
    <w:p w:rsidR="00874630" w:rsidRDefault="00874630" w:rsidP="00874630">
      <w:pPr>
        <w:pStyle w:val="Akapitzlist"/>
        <w:spacing w:after="0"/>
        <w:rPr>
          <w:color w:val="0D0D0D" w:themeColor="text1" w:themeTint="F2"/>
          <w:sz w:val="24"/>
          <w:szCs w:val="24"/>
        </w:rPr>
      </w:pPr>
    </w:p>
    <w:p w:rsidR="00874630" w:rsidRPr="00FE054B" w:rsidRDefault="00874630" w:rsidP="0087463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>
        <w:rPr>
          <w:color w:val="0D0D0D" w:themeColor="text1" w:themeTint="F2"/>
          <w:sz w:val="24"/>
          <w:szCs w:val="24"/>
        </w:rPr>
        <w:t xml:space="preserve"> </w:t>
      </w:r>
      <w:r w:rsidRPr="00FE054B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O udzielenie zamówienia mogą ubiegać się Wykonawcy, którzy spełniają warunki udziału w </w:t>
      </w: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Postępowaniu przetargowym</w:t>
      </w:r>
      <w:r w:rsidRPr="00FE054B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: </w:t>
      </w:r>
    </w:p>
    <w:p w:rsidR="00874630" w:rsidRPr="009240E3" w:rsidRDefault="00874630" w:rsidP="00874630">
      <w:pPr>
        <w:spacing w:before="100" w:beforeAutospacing="1" w:after="100" w:afterAutospacing="1" w:line="240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1. Dot. s</w:t>
      </w:r>
      <w:r w:rsidRPr="009240E3">
        <w:rPr>
          <w:rFonts w:eastAsia="Times New Roman" w:cs="Times New Roman"/>
          <w:sz w:val="24"/>
          <w:szCs w:val="24"/>
          <w:lang w:eastAsia="pl-PL"/>
        </w:rPr>
        <w:t>ytuacji ekonomicznej i finansowej.</w:t>
      </w:r>
    </w:p>
    <w:p w:rsidR="00874630" w:rsidRDefault="00874630" w:rsidP="008746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Postępowaniu</w:t>
      </w:r>
      <w:r w:rsidRPr="009240E3">
        <w:rPr>
          <w:rFonts w:eastAsia="Times New Roman" w:cs="Times New Roman"/>
          <w:sz w:val="24"/>
          <w:szCs w:val="24"/>
          <w:lang w:eastAsia="pl-PL"/>
        </w:rPr>
        <w:t xml:space="preserve"> może wziąć udział Wykonaw</w:t>
      </w:r>
      <w:r>
        <w:rPr>
          <w:rFonts w:eastAsia="Times New Roman" w:cs="Times New Roman"/>
          <w:sz w:val="24"/>
          <w:szCs w:val="24"/>
          <w:lang w:eastAsia="pl-PL"/>
        </w:rPr>
        <w:t xml:space="preserve">ca, który jest ubezpieczony polisą </w:t>
      </w:r>
      <w:r>
        <w:rPr>
          <w:rFonts w:eastAsia="Times New Roman" w:cs="Times New Roman"/>
          <w:sz w:val="24"/>
          <w:szCs w:val="24"/>
          <w:lang w:eastAsia="pl-PL"/>
        </w:rPr>
        <w:br/>
        <w:t>od Odpowiedzialności C</w:t>
      </w:r>
      <w:r w:rsidRPr="009240E3">
        <w:rPr>
          <w:rFonts w:eastAsia="Times New Roman" w:cs="Times New Roman"/>
          <w:sz w:val="24"/>
          <w:szCs w:val="24"/>
          <w:lang w:eastAsia="pl-PL"/>
        </w:rPr>
        <w:t>ywilnej w zakresie prowad</w:t>
      </w:r>
      <w:r>
        <w:rPr>
          <w:rFonts w:eastAsia="Times New Roman" w:cs="Times New Roman"/>
          <w:sz w:val="24"/>
          <w:szCs w:val="24"/>
          <w:lang w:eastAsia="pl-PL"/>
        </w:rPr>
        <w:t>zonej działalności związanej z P</w:t>
      </w:r>
      <w:r w:rsidRPr="009240E3">
        <w:rPr>
          <w:rFonts w:eastAsia="Times New Roman" w:cs="Times New Roman"/>
          <w:sz w:val="24"/>
          <w:szCs w:val="24"/>
          <w:lang w:eastAsia="pl-PL"/>
        </w:rPr>
        <w:t>rzedmiotem zamówienia.</w:t>
      </w:r>
    </w:p>
    <w:p w:rsidR="00874630" w:rsidRPr="009240E3" w:rsidRDefault="00874630" w:rsidP="00874630">
      <w:pPr>
        <w:spacing w:before="100" w:beforeAutospacing="1" w:after="100" w:afterAutospacing="1" w:line="240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2. Dot. z</w:t>
      </w:r>
      <w:r w:rsidRPr="009240E3">
        <w:rPr>
          <w:rFonts w:eastAsia="Times New Roman" w:cs="Times New Roman"/>
          <w:sz w:val="24"/>
          <w:szCs w:val="24"/>
          <w:lang w:eastAsia="pl-PL"/>
        </w:rPr>
        <w:t>dolności technicznej lub zawodowej.</w:t>
      </w:r>
    </w:p>
    <w:p w:rsidR="00874630" w:rsidRPr="009240E3" w:rsidRDefault="00874630" w:rsidP="008746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240E3">
        <w:rPr>
          <w:rFonts w:eastAsia="Times New Roman" w:cs="Times New Roman"/>
          <w:sz w:val="24"/>
          <w:szCs w:val="24"/>
          <w:lang w:eastAsia="pl-PL"/>
        </w:rPr>
        <w:t xml:space="preserve">W </w:t>
      </w:r>
      <w:r>
        <w:rPr>
          <w:rFonts w:eastAsia="Times New Roman" w:cs="Times New Roman"/>
          <w:sz w:val="24"/>
          <w:szCs w:val="24"/>
          <w:lang w:eastAsia="pl-PL"/>
        </w:rPr>
        <w:t>P</w:t>
      </w:r>
      <w:r w:rsidRPr="009240E3">
        <w:rPr>
          <w:rFonts w:eastAsia="Times New Roman" w:cs="Times New Roman"/>
          <w:sz w:val="24"/>
          <w:szCs w:val="24"/>
          <w:lang w:eastAsia="pl-PL"/>
        </w:rPr>
        <w:t xml:space="preserve">ostępowaniu może wziąć udział Wykonawca, który w </w:t>
      </w:r>
      <w:r w:rsidRPr="00D668AE">
        <w:rPr>
          <w:rFonts w:eastAsia="Times New Roman" w:cs="Times New Roman"/>
          <w:sz w:val="24"/>
          <w:szCs w:val="24"/>
          <w:lang w:eastAsia="pl-PL"/>
        </w:rPr>
        <w:t>celu wykonania zamówienia wykaże</w:t>
      </w:r>
      <w:r w:rsidRPr="009240E3">
        <w:rPr>
          <w:rFonts w:eastAsia="Times New Roman" w:cs="Times New Roman"/>
          <w:sz w:val="24"/>
          <w:szCs w:val="24"/>
          <w:lang w:eastAsia="pl-PL"/>
        </w:rPr>
        <w:t>, że będzie dysponow</w:t>
      </w:r>
      <w:r>
        <w:rPr>
          <w:rFonts w:eastAsia="Times New Roman" w:cs="Times New Roman"/>
          <w:sz w:val="24"/>
          <w:szCs w:val="24"/>
          <w:lang w:eastAsia="pl-PL"/>
        </w:rPr>
        <w:t>ał na czas wykonania zamówienia K</w:t>
      </w:r>
      <w:r w:rsidRPr="009240E3">
        <w:rPr>
          <w:rFonts w:eastAsia="Times New Roman" w:cs="Times New Roman"/>
          <w:sz w:val="24"/>
          <w:szCs w:val="24"/>
          <w:lang w:eastAsia="pl-PL"/>
        </w:rPr>
        <w:t>ierownikiem budowy</w:t>
      </w:r>
      <w:r>
        <w:rPr>
          <w:rFonts w:eastAsia="Times New Roman" w:cs="Times New Roman"/>
          <w:sz w:val="24"/>
          <w:szCs w:val="24"/>
          <w:lang w:eastAsia="pl-PL"/>
        </w:rPr>
        <w:t>,</w:t>
      </w:r>
      <w:r w:rsidRPr="009240E3">
        <w:rPr>
          <w:rFonts w:eastAsia="Times New Roman" w:cs="Times New Roman"/>
          <w:sz w:val="24"/>
          <w:szCs w:val="24"/>
          <w:lang w:eastAsia="pl-PL"/>
        </w:rPr>
        <w:t xml:space="preserve"> posiadającym uprawnienia budowlane do kierowania robotami w zak</w:t>
      </w:r>
      <w:r w:rsidRPr="00D668AE">
        <w:rPr>
          <w:rFonts w:eastAsia="Times New Roman" w:cs="Times New Roman"/>
          <w:sz w:val="24"/>
          <w:szCs w:val="24"/>
          <w:lang w:eastAsia="pl-PL"/>
        </w:rPr>
        <w:t xml:space="preserve">resie </w:t>
      </w:r>
      <w:r>
        <w:rPr>
          <w:rFonts w:eastAsia="Times New Roman" w:cs="Times New Roman"/>
          <w:sz w:val="24"/>
          <w:szCs w:val="24"/>
          <w:lang w:eastAsia="pl-PL"/>
        </w:rPr>
        <w:t>robót wodociągowych</w:t>
      </w:r>
      <w:r w:rsidR="00315669">
        <w:rPr>
          <w:rFonts w:eastAsia="Times New Roman" w:cs="Times New Roman"/>
          <w:sz w:val="24"/>
          <w:szCs w:val="24"/>
          <w:lang w:eastAsia="pl-PL"/>
        </w:rPr>
        <w:t xml:space="preserve"> i ziemnych.</w:t>
      </w:r>
      <w:r w:rsidR="00DA3B05">
        <w:rPr>
          <w:rFonts w:eastAsia="Times New Roman" w:cs="Times New Roman"/>
          <w:sz w:val="24"/>
          <w:szCs w:val="24"/>
          <w:lang w:eastAsia="pl-PL"/>
        </w:rPr>
        <w:t xml:space="preserve"> Zamawiający wymaga przedstawienia referencji. </w:t>
      </w:r>
    </w:p>
    <w:p w:rsidR="00874630" w:rsidRDefault="00874630" w:rsidP="00874630">
      <w:pPr>
        <w:spacing w:before="100" w:beforeAutospacing="1" w:after="100" w:afterAutospacing="1" w:line="240" w:lineRule="auto"/>
        <w:ind w:left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3. Dot. o</w:t>
      </w:r>
      <w:r w:rsidRPr="009240E3">
        <w:rPr>
          <w:rFonts w:eastAsia="Times New Roman" w:cs="Times New Roman"/>
          <w:sz w:val="24"/>
          <w:szCs w:val="24"/>
          <w:lang w:eastAsia="pl-PL"/>
        </w:rPr>
        <w:t>kres</w:t>
      </w:r>
      <w:r>
        <w:rPr>
          <w:rFonts w:eastAsia="Times New Roman" w:cs="Times New Roman"/>
          <w:sz w:val="24"/>
          <w:szCs w:val="24"/>
          <w:lang w:eastAsia="pl-PL"/>
        </w:rPr>
        <w:t>u</w:t>
      </w:r>
      <w:r w:rsidRPr="009240E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E0936" w:rsidRPr="009240E3">
        <w:rPr>
          <w:rFonts w:eastAsia="Times New Roman" w:cs="Times New Roman"/>
          <w:sz w:val="24"/>
          <w:szCs w:val="24"/>
          <w:lang w:eastAsia="pl-PL"/>
        </w:rPr>
        <w:t>gwarancji, jakości</w:t>
      </w:r>
      <w:r w:rsidRPr="009240E3">
        <w:rPr>
          <w:rFonts w:eastAsia="Times New Roman" w:cs="Times New Roman"/>
          <w:sz w:val="24"/>
          <w:szCs w:val="24"/>
          <w:lang w:eastAsia="pl-PL"/>
        </w:rPr>
        <w:t xml:space="preserve"> i</w:t>
      </w:r>
      <w:r>
        <w:rPr>
          <w:rFonts w:eastAsia="Times New Roman" w:cs="Times New Roman"/>
          <w:sz w:val="24"/>
          <w:szCs w:val="24"/>
          <w:lang w:eastAsia="pl-PL"/>
        </w:rPr>
        <w:t xml:space="preserve"> rękojmi za wady.</w:t>
      </w:r>
    </w:p>
    <w:p w:rsidR="00874630" w:rsidRPr="009240E3" w:rsidRDefault="00874630" w:rsidP="008746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240E3">
        <w:rPr>
          <w:rFonts w:eastAsia="Times New Roman" w:cs="Times New Roman"/>
          <w:sz w:val="24"/>
          <w:szCs w:val="24"/>
          <w:lang w:eastAsia="pl-PL"/>
        </w:rPr>
        <w:t xml:space="preserve">W </w:t>
      </w:r>
      <w:r>
        <w:rPr>
          <w:rFonts w:eastAsia="Times New Roman" w:cs="Times New Roman"/>
          <w:sz w:val="24"/>
          <w:szCs w:val="24"/>
          <w:lang w:eastAsia="pl-PL"/>
        </w:rPr>
        <w:t>P</w:t>
      </w:r>
      <w:r w:rsidRPr="009240E3">
        <w:rPr>
          <w:rFonts w:eastAsia="Times New Roman" w:cs="Times New Roman"/>
          <w:sz w:val="24"/>
          <w:szCs w:val="24"/>
          <w:lang w:eastAsia="pl-PL"/>
        </w:rPr>
        <w:t>ostępowaniu może wziąć udział Wykonawca</w:t>
      </w:r>
      <w:r>
        <w:rPr>
          <w:rFonts w:eastAsia="Times New Roman" w:cs="Times New Roman"/>
          <w:sz w:val="24"/>
          <w:szCs w:val="24"/>
          <w:lang w:eastAsia="pl-PL"/>
        </w:rPr>
        <w:t xml:space="preserve">, który udzieli na okres </w:t>
      </w:r>
      <w:r w:rsidR="003404D6">
        <w:rPr>
          <w:rFonts w:eastAsia="Times New Roman" w:cs="Times New Roman"/>
          <w:sz w:val="24"/>
          <w:szCs w:val="24"/>
          <w:lang w:eastAsia="pl-PL"/>
        </w:rPr>
        <w:t xml:space="preserve">minimum </w:t>
      </w:r>
      <w:r>
        <w:rPr>
          <w:rFonts w:eastAsia="Times New Roman" w:cs="Times New Roman"/>
          <w:sz w:val="24"/>
          <w:szCs w:val="24"/>
          <w:lang w:eastAsia="pl-PL"/>
        </w:rPr>
        <w:t xml:space="preserve">36 miesięcy </w:t>
      </w:r>
      <w:r w:rsidR="00CE0936" w:rsidRPr="009240E3">
        <w:rPr>
          <w:rFonts w:eastAsia="Times New Roman" w:cs="Times New Roman"/>
          <w:sz w:val="24"/>
          <w:szCs w:val="24"/>
          <w:lang w:eastAsia="pl-PL"/>
        </w:rPr>
        <w:t>gwarancji, jakości</w:t>
      </w:r>
      <w:r w:rsidRPr="009240E3">
        <w:rPr>
          <w:rFonts w:eastAsia="Times New Roman" w:cs="Times New Roman"/>
          <w:sz w:val="24"/>
          <w:szCs w:val="24"/>
          <w:lang w:eastAsia="pl-PL"/>
        </w:rPr>
        <w:t xml:space="preserve"> i rękojmi za wady na wykonane roboty budowlane</w:t>
      </w:r>
      <w:r>
        <w:rPr>
          <w:rFonts w:eastAsia="Times New Roman" w:cs="Times New Roman"/>
          <w:sz w:val="24"/>
          <w:szCs w:val="24"/>
          <w:lang w:eastAsia="pl-PL"/>
        </w:rPr>
        <w:t>, przy czym okres ten</w:t>
      </w:r>
      <w:r w:rsidRPr="009240E3">
        <w:rPr>
          <w:rFonts w:eastAsia="Times New Roman" w:cs="Times New Roman"/>
          <w:sz w:val="24"/>
          <w:szCs w:val="24"/>
          <w:lang w:eastAsia="pl-PL"/>
        </w:rPr>
        <w:t xml:space="preserve"> rozpoczyna się o</w:t>
      </w:r>
      <w:r>
        <w:rPr>
          <w:rFonts w:eastAsia="Times New Roman" w:cs="Times New Roman"/>
          <w:sz w:val="24"/>
          <w:szCs w:val="24"/>
          <w:lang w:eastAsia="pl-PL"/>
        </w:rPr>
        <w:t>d</w:t>
      </w:r>
      <w:r w:rsidRPr="009240E3">
        <w:rPr>
          <w:rFonts w:eastAsia="Times New Roman" w:cs="Times New Roman"/>
          <w:sz w:val="24"/>
          <w:szCs w:val="24"/>
          <w:lang w:eastAsia="pl-PL"/>
        </w:rPr>
        <w:t xml:space="preserve"> daty podpisania protokołu odbioru końcowego robót budowlanych.</w:t>
      </w:r>
    </w:p>
    <w:p w:rsidR="00874630" w:rsidRDefault="00874630" w:rsidP="008746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240E3">
        <w:rPr>
          <w:rFonts w:eastAsia="Times New Roman" w:cs="Times New Roman"/>
          <w:sz w:val="24"/>
          <w:szCs w:val="24"/>
          <w:lang w:eastAsia="pl-PL"/>
        </w:rPr>
        <w:t xml:space="preserve">W ramach </w:t>
      </w:r>
      <w:r w:rsidR="00CE0936" w:rsidRPr="009240E3">
        <w:rPr>
          <w:rFonts w:eastAsia="Times New Roman" w:cs="Times New Roman"/>
          <w:sz w:val="24"/>
          <w:szCs w:val="24"/>
          <w:lang w:eastAsia="pl-PL"/>
        </w:rPr>
        <w:t>gwarancji, jakości</w:t>
      </w:r>
      <w:r w:rsidRPr="009240E3">
        <w:rPr>
          <w:rFonts w:eastAsia="Times New Roman" w:cs="Times New Roman"/>
          <w:sz w:val="24"/>
          <w:szCs w:val="24"/>
          <w:lang w:eastAsia="pl-PL"/>
        </w:rPr>
        <w:t xml:space="preserve"> i rękojmi za wady</w:t>
      </w:r>
      <w:r>
        <w:rPr>
          <w:rFonts w:eastAsia="Times New Roman" w:cs="Times New Roman"/>
          <w:sz w:val="24"/>
          <w:szCs w:val="24"/>
          <w:lang w:eastAsia="pl-PL"/>
        </w:rPr>
        <w:t>,</w:t>
      </w:r>
      <w:r w:rsidRPr="009240E3">
        <w:rPr>
          <w:rFonts w:eastAsia="Times New Roman" w:cs="Times New Roman"/>
          <w:sz w:val="24"/>
          <w:szCs w:val="24"/>
          <w:lang w:eastAsia="pl-PL"/>
        </w:rPr>
        <w:t xml:space="preserve"> Wykonawca zobowiązu</w:t>
      </w:r>
      <w:r>
        <w:rPr>
          <w:rFonts w:eastAsia="Times New Roman" w:cs="Times New Roman"/>
          <w:sz w:val="24"/>
          <w:szCs w:val="24"/>
          <w:lang w:eastAsia="pl-PL"/>
        </w:rPr>
        <w:t>je się do usuwania awarii, wad,</w:t>
      </w:r>
      <w:r w:rsidRPr="009240E3">
        <w:rPr>
          <w:rFonts w:eastAsia="Times New Roman" w:cs="Times New Roman"/>
          <w:sz w:val="24"/>
          <w:szCs w:val="24"/>
          <w:lang w:eastAsia="pl-PL"/>
        </w:rPr>
        <w:t xml:space="preserve"> usterek na własny kos</w:t>
      </w:r>
      <w:r>
        <w:rPr>
          <w:rFonts w:eastAsia="Times New Roman" w:cs="Times New Roman"/>
          <w:sz w:val="24"/>
          <w:szCs w:val="24"/>
          <w:lang w:eastAsia="pl-PL"/>
        </w:rPr>
        <w:t>z</w:t>
      </w:r>
      <w:r w:rsidR="00EA0EFA">
        <w:rPr>
          <w:rFonts w:eastAsia="Times New Roman" w:cs="Times New Roman"/>
          <w:sz w:val="24"/>
          <w:szCs w:val="24"/>
          <w:lang w:eastAsia="pl-PL"/>
        </w:rPr>
        <w:t>t w terminie nie dłuższym niż 14</w:t>
      </w:r>
      <w:r w:rsidRPr="009240E3">
        <w:rPr>
          <w:rFonts w:eastAsia="Times New Roman" w:cs="Times New Roman"/>
          <w:sz w:val="24"/>
          <w:szCs w:val="24"/>
          <w:lang w:eastAsia="pl-PL"/>
        </w:rPr>
        <w:t xml:space="preserve"> dni od daty zgłoszenia p</w:t>
      </w:r>
      <w:r>
        <w:rPr>
          <w:rFonts w:eastAsia="Times New Roman" w:cs="Times New Roman"/>
          <w:sz w:val="24"/>
          <w:szCs w:val="24"/>
          <w:lang w:eastAsia="pl-PL"/>
        </w:rPr>
        <w:t>rzez Zamawiającego. W przypadku</w:t>
      </w:r>
      <w:r w:rsidRPr="009240E3">
        <w:rPr>
          <w:rFonts w:eastAsia="Times New Roman" w:cs="Times New Roman"/>
          <w:sz w:val="24"/>
          <w:szCs w:val="24"/>
          <w:lang w:eastAsia="pl-PL"/>
        </w:rPr>
        <w:t>, gdy Wy</w:t>
      </w:r>
      <w:r>
        <w:rPr>
          <w:rFonts w:eastAsia="Times New Roman" w:cs="Times New Roman"/>
          <w:sz w:val="24"/>
          <w:szCs w:val="24"/>
          <w:lang w:eastAsia="pl-PL"/>
        </w:rPr>
        <w:t>konawca nie usunie awarii, wad,</w:t>
      </w:r>
      <w:r w:rsidRPr="009240E3">
        <w:rPr>
          <w:rFonts w:eastAsia="Times New Roman" w:cs="Times New Roman"/>
          <w:sz w:val="24"/>
          <w:szCs w:val="24"/>
          <w:lang w:eastAsia="pl-PL"/>
        </w:rPr>
        <w:t xml:space="preserve"> usterek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9240E3">
        <w:rPr>
          <w:rFonts w:eastAsia="Times New Roman" w:cs="Times New Roman"/>
          <w:sz w:val="24"/>
          <w:szCs w:val="24"/>
          <w:lang w:eastAsia="pl-PL"/>
        </w:rPr>
        <w:t xml:space="preserve">w wyznaczonym terminie </w:t>
      </w:r>
      <w:r>
        <w:rPr>
          <w:rFonts w:eastAsia="Times New Roman" w:cs="Times New Roman"/>
          <w:sz w:val="24"/>
          <w:szCs w:val="24"/>
          <w:lang w:eastAsia="pl-PL"/>
        </w:rPr>
        <w:t xml:space="preserve">do 14 dni, </w:t>
      </w:r>
      <w:r w:rsidRPr="009240E3">
        <w:rPr>
          <w:rFonts w:eastAsia="Times New Roman" w:cs="Times New Roman"/>
          <w:sz w:val="24"/>
          <w:szCs w:val="24"/>
          <w:lang w:eastAsia="pl-PL"/>
        </w:rPr>
        <w:t xml:space="preserve">Zamawiający ma prawo je usunąć na koszt Wykonawcy, przy użyciu osób trzecich, bez utraty praw wynikających z </w:t>
      </w:r>
      <w:r w:rsidR="00CE0936" w:rsidRPr="009240E3">
        <w:rPr>
          <w:rFonts w:eastAsia="Times New Roman" w:cs="Times New Roman"/>
          <w:sz w:val="24"/>
          <w:szCs w:val="24"/>
          <w:lang w:eastAsia="pl-PL"/>
        </w:rPr>
        <w:t>gwarancji, jakości</w:t>
      </w:r>
      <w:r w:rsidRPr="009240E3">
        <w:rPr>
          <w:rFonts w:eastAsia="Times New Roman" w:cs="Times New Roman"/>
          <w:sz w:val="24"/>
          <w:szCs w:val="24"/>
          <w:lang w:eastAsia="pl-PL"/>
        </w:rPr>
        <w:t xml:space="preserve"> lub rękojmi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9240E3">
        <w:rPr>
          <w:rFonts w:eastAsia="Times New Roman" w:cs="Times New Roman"/>
          <w:sz w:val="24"/>
          <w:szCs w:val="24"/>
          <w:lang w:eastAsia="pl-PL"/>
        </w:rPr>
        <w:lastRenderedPageBreak/>
        <w:t xml:space="preserve">za wady. Okres rękojmi jest równy okresowi gwarancji. Wykonawca jest odpowiedzialny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9240E3">
        <w:rPr>
          <w:rFonts w:eastAsia="Times New Roman" w:cs="Times New Roman"/>
          <w:sz w:val="24"/>
          <w:szCs w:val="24"/>
          <w:lang w:eastAsia="pl-PL"/>
        </w:rPr>
        <w:t>z tytułu ręk</w:t>
      </w:r>
      <w:r>
        <w:rPr>
          <w:rFonts w:eastAsia="Times New Roman" w:cs="Times New Roman"/>
          <w:sz w:val="24"/>
          <w:szCs w:val="24"/>
          <w:lang w:eastAsia="pl-PL"/>
        </w:rPr>
        <w:t>ojmi za wady fizyczne i prawne p</w:t>
      </w:r>
      <w:r w:rsidRPr="009240E3">
        <w:rPr>
          <w:rFonts w:eastAsia="Times New Roman" w:cs="Times New Roman"/>
          <w:sz w:val="24"/>
          <w:szCs w:val="24"/>
          <w:lang w:eastAsia="pl-PL"/>
        </w:rPr>
        <w:t>rzedmiotu umowy istniejące w czasie dokonywania czynności odbioru oraz powstałe po odbiorze.</w:t>
      </w:r>
      <w:r w:rsidR="00EA0EFA">
        <w:rPr>
          <w:rFonts w:eastAsia="Times New Roman" w:cs="Times New Roman"/>
          <w:sz w:val="24"/>
          <w:szCs w:val="24"/>
          <w:lang w:eastAsia="pl-PL"/>
        </w:rPr>
        <w:t xml:space="preserve"> W sytuacji awarii, zwłaszcza wycieku wymagany czas reakcji ustala się na 24 godziny od zgłoszenia.</w:t>
      </w:r>
    </w:p>
    <w:p w:rsidR="00874630" w:rsidRDefault="00874630" w:rsidP="008746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74630" w:rsidRDefault="00874630" w:rsidP="00874630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4. Dot. sposobu składania ofert.</w:t>
      </w:r>
    </w:p>
    <w:p w:rsidR="00EA0EFA" w:rsidRDefault="00874630" w:rsidP="00874630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Ofertę należy przygotować na druku Formularza ofertowego, </w:t>
      </w:r>
      <w:r w:rsidR="00F34892">
        <w:rPr>
          <w:rFonts w:eastAsia="Times New Roman" w:cs="Times New Roman"/>
          <w:sz w:val="24"/>
          <w:szCs w:val="24"/>
          <w:lang w:eastAsia="pl-PL"/>
        </w:rPr>
        <w:t>stanowiącego Załącznik</w:t>
      </w:r>
      <w:r w:rsidRPr="00C94D11">
        <w:rPr>
          <w:i/>
          <w:sz w:val="24"/>
          <w:szCs w:val="24"/>
          <w:u w:val="single"/>
        </w:rPr>
        <w:t xml:space="preserve"> nr 1 do </w:t>
      </w:r>
      <w:r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t>Postępowania przetargowego</w:t>
      </w:r>
      <w:r w:rsidRPr="00C94D11"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t xml:space="preserve"> </w:t>
      </w:r>
      <w:r w:rsidR="00EA0EFA"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t>ROD „Obrońców pokoju” z dnia 2</w:t>
      </w:r>
      <w:r w:rsidR="00CE0936"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t xml:space="preserve"> lipca</w:t>
      </w:r>
      <w:r w:rsidR="003404D6"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t xml:space="preserve"> 2019</w:t>
      </w:r>
      <w:r w:rsidRPr="00C94D11"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t xml:space="preserve"> r.</w:t>
      </w:r>
      <w:r w:rsidRPr="005A1239">
        <w:rPr>
          <w:rFonts w:eastAsia="Times New Roman" w:cs="Times New Roman"/>
          <w:bCs/>
          <w:i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pl-PL"/>
        </w:rPr>
        <w:t>Formularz dostępny jest</w:t>
      </w:r>
    </w:p>
    <w:p w:rsidR="00EA0EFA" w:rsidRDefault="00EA0EFA" w:rsidP="00874630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1.</w:t>
      </w:r>
      <w:r w:rsidR="00874630">
        <w:rPr>
          <w:rFonts w:eastAsia="Times New Roman" w:cs="Times New Roman"/>
          <w:bCs/>
          <w:sz w:val="24"/>
          <w:szCs w:val="24"/>
          <w:lang w:eastAsia="pl-PL"/>
        </w:rPr>
        <w:t xml:space="preserve"> na stronie internetowej </w:t>
      </w:r>
      <w:hyperlink r:id="rId7" w:history="1">
        <w:r w:rsidR="00CE0936" w:rsidRPr="00B5447C">
          <w:rPr>
            <w:rStyle w:val="Hipercze"/>
            <w:rFonts w:eastAsia="Times New Roman" w:cs="Times New Roman"/>
            <w:bCs/>
            <w:sz w:val="24"/>
            <w:szCs w:val="24"/>
            <w:lang w:eastAsia="pl-PL"/>
          </w:rPr>
          <w:t>www.rodobrońcówpokoju.pl</w:t>
        </w:r>
      </w:hyperlink>
      <w:r w:rsidR="00CE0936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874630">
        <w:rPr>
          <w:rFonts w:eastAsia="Times New Roman" w:cs="Times New Roman"/>
          <w:bCs/>
          <w:sz w:val="24"/>
          <w:szCs w:val="24"/>
          <w:lang w:eastAsia="pl-PL"/>
        </w:rPr>
        <w:t xml:space="preserve"> -&gt; zakładka Ogłoszenia </w:t>
      </w:r>
      <w:r w:rsidR="00874630">
        <w:rPr>
          <w:rFonts w:eastAsia="Times New Roman" w:cs="Times New Roman"/>
          <w:bCs/>
          <w:sz w:val="24"/>
          <w:szCs w:val="24"/>
          <w:lang w:eastAsia="pl-PL"/>
        </w:rPr>
        <w:br/>
      </w:r>
      <w:r w:rsidR="00874630" w:rsidRPr="003D3264">
        <w:rPr>
          <w:rFonts w:eastAsia="Times New Roman" w:cs="Times New Roman"/>
          <w:bCs/>
          <w:sz w:val="24"/>
          <w:szCs w:val="24"/>
          <w:lang w:eastAsia="pl-PL"/>
        </w:rPr>
        <w:t>w materiałach tego Postępowania przetargowego</w:t>
      </w:r>
    </w:p>
    <w:p w:rsidR="00EA0EFA" w:rsidRDefault="00EA0EFA" w:rsidP="00EA0EFA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2. w Biurze ROD</w:t>
      </w:r>
      <w:r w:rsidR="00F268A0">
        <w:rPr>
          <w:rFonts w:eastAsia="Times New Roman" w:cs="Times New Roman"/>
          <w:bCs/>
          <w:sz w:val="24"/>
          <w:szCs w:val="24"/>
          <w:lang w:eastAsia="pl-PL"/>
        </w:rPr>
        <w:t xml:space="preserve"> al. Niepodległości 113/115, 02 – 585</w:t>
      </w:r>
      <w:r w:rsidR="00874630" w:rsidRPr="00B66DDC">
        <w:rPr>
          <w:rFonts w:eastAsia="Times New Roman" w:cs="Times New Roman"/>
          <w:bCs/>
          <w:sz w:val="24"/>
          <w:szCs w:val="24"/>
          <w:lang w:eastAsia="pl-PL"/>
        </w:rPr>
        <w:t xml:space="preserve"> Warszawa</w:t>
      </w:r>
      <w:r w:rsidR="00874630">
        <w:rPr>
          <w:rFonts w:eastAsia="Times New Roman" w:cs="Times New Roman"/>
          <w:bCs/>
          <w:sz w:val="24"/>
          <w:szCs w:val="24"/>
          <w:lang w:eastAsia="pl-PL"/>
        </w:rPr>
        <w:t>.</w:t>
      </w:r>
      <w:r w:rsidR="00874630" w:rsidRPr="005A1239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pl-PL"/>
        </w:rPr>
        <w:t>Biuro ROD czynnej</w:t>
      </w:r>
      <w:r w:rsidR="00874630" w:rsidRPr="00B66DDC">
        <w:rPr>
          <w:rFonts w:eastAsia="Times New Roman" w:cs="Times New Roman"/>
          <w:bCs/>
          <w:sz w:val="24"/>
          <w:szCs w:val="24"/>
          <w:lang w:eastAsia="pl-PL"/>
        </w:rPr>
        <w:t>:</w:t>
      </w:r>
      <w:r>
        <w:rPr>
          <w:sz w:val="24"/>
          <w:szCs w:val="24"/>
        </w:rPr>
        <w:t xml:space="preserve"> we </w:t>
      </w:r>
      <w:r w:rsidRPr="00B66DDC">
        <w:rPr>
          <w:sz w:val="24"/>
          <w:szCs w:val="24"/>
        </w:rPr>
        <w:t xml:space="preserve">wtorki </w:t>
      </w:r>
      <w:r>
        <w:rPr>
          <w:sz w:val="24"/>
          <w:szCs w:val="24"/>
        </w:rPr>
        <w:t>w</w:t>
      </w:r>
      <w:r w:rsidR="00F268A0">
        <w:rPr>
          <w:sz w:val="24"/>
          <w:szCs w:val="24"/>
        </w:rPr>
        <w:t xml:space="preserve"> godz. 14 – 19, w środy w </w:t>
      </w:r>
      <w:r w:rsidR="00F34892">
        <w:rPr>
          <w:sz w:val="24"/>
          <w:szCs w:val="24"/>
        </w:rPr>
        <w:t>godz. 10-15, w</w:t>
      </w:r>
      <w:r w:rsidR="00F268A0">
        <w:rPr>
          <w:sz w:val="24"/>
          <w:szCs w:val="24"/>
        </w:rPr>
        <w:t xml:space="preserve"> czwartki w </w:t>
      </w:r>
      <w:r w:rsidR="00F34892">
        <w:rPr>
          <w:sz w:val="24"/>
          <w:szCs w:val="24"/>
        </w:rPr>
        <w:t xml:space="preserve">godz. 10 – 15, </w:t>
      </w:r>
      <w:r w:rsidR="00874630" w:rsidRPr="00B66DDC">
        <w:rPr>
          <w:sz w:val="24"/>
          <w:szCs w:val="24"/>
        </w:rPr>
        <w:t>oraz w pierwszą</w:t>
      </w:r>
      <w:r w:rsidR="00D853E8">
        <w:rPr>
          <w:sz w:val="24"/>
          <w:szCs w:val="24"/>
        </w:rPr>
        <w:t xml:space="preserve"> sobotę miesiąca w godz. 10 – 15</w:t>
      </w:r>
      <w:r w:rsidR="00874630" w:rsidRPr="00B66DD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874630" w:rsidRPr="005A1239" w:rsidRDefault="00EA0EFA" w:rsidP="0087463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3. W wersji elektronicznej na prośbę.</w:t>
      </w:r>
    </w:p>
    <w:p w:rsidR="00DA3B05" w:rsidRDefault="00874630" w:rsidP="00874630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66DDC">
        <w:rPr>
          <w:rFonts w:eastAsia="Times New Roman" w:cs="Times New Roman"/>
          <w:sz w:val="24"/>
          <w:szCs w:val="24"/>
          <w:lang w:eastAsia="pl-PL"/>
        </w:rPr>
        <w:t xml:space="preserve">Ofertę w zaklejonych kopertach z napisem </w:t>
      </w:r>
      <w:r w:rsidRPr="00026B17">
        <w:rPr>
          <w:rFonts w:eastAsia="Times New Roman" w:cs="Times New Roman"/>
          <w:b/>
          <w:sz w:val="24"/>
          <w:szCs w:val="24"/>
          <w:lang w:eastAsia="pl-PL"/>
        </w:rPr>
        <w:t>Oferta:</w:t>
      </w:r>
      <w:r w:rsidRPr="00B66DD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DA3B05">
        <w:rPr>
          <w:rFonts w:eastAsia="Times New Roman" w:cs="Times New Roman"/>
          <w:b/>
          <w:i/>
          <w:sz w:val="24"/>
          <w:szCs w:val="24"/>
          <w:lang w:eastAsia="pl-PL"/>
        </w:rPr>
        <w:t xml:space="preserve"> „Modernizacja</w:t>
      </w:r>
      <w:r w:rsidRPr="00B66DDC">
        <w:rPr>
          <w:rFonts w:eastAsia="Times New Roman" w:cs="Times New Roman"/>
          <w:b/>
          <w:bCs/>
          <w:i/>
          <w:sz w:val="24"/>
          <w:szCs w:val="24"/>
          <w:lang w:eastAsia="pl-PL"/>
        </w:rPr>
        <w:t xml:space="preserve"> wodociągu w ROD „</w:t>
      </w:r>
      <w:r w:rsidR="00DA3B05">
        <w:rPr>
          <w:rFonts w:eastAsia="Times New Roman" w:cs="Times New Roman"/>
          <w:b/>
          <w:bCs/>
          <w:i/>
          <w:sz w:val="24"/>
          <w:szCs w:val="24"/>
          <w:lang w:eastAsia="pl-PL"/>
        </w:rPr>
        <w:t>Obrońców Pokoju”</w:t>
      </w:r>
      <w:r w:rsidR="00F268A0">
        <w:rPr>
          <w:rFonts w:eastAsia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B66DDC">
        <w:rPr>
          <w:rFonts w:eastAsia="Times New Roman" w:cs="Times New Roman"/>
          <w:b/>
          <w:i/>
          <w:sz w:val="24"/>
          <w:szCs w:val="24"/>
          <w:lang w:eastAsia="pl-PL"/>
        </w:rPr>
        <w:t xml:space="preserve"> </w:t>
      </w:r>
      <w:r w:rsidRPr="00B66DDC">
        <w:rPr>
          <w:rFonts w:eastAsia="Times New Roman" w:cs="Times New Roman"/>
          <w:bCs/>
          <w:sz w:val="24"/>
          <w:szCs w:val="24"/>
          <w:lang w:eastAsia="pl-PL"/>
        </w:rPr>
        <w:t xml:space="preserve">należy składać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bezpośrednio lub korespondencyjnie do Biura Ogrodu </w:t>
      </w:r>
      <w:r w:rsidR="00F268A0">
        <w:rPr>
          <w:rFonts w:eastAsia="Times New Roman" w:cs="Times New Roman"/>
          <w:bCs/>
          <w:sz w:val="24"/>
          <w:szCs w:val="24"/>
          <w:lang w:eastAsia="pl-PL"/>
        </w:rPr>
        <w:t>ROD „Obrońców pokoju”, al. niepodległości 113/115, 02 – 585</w:t>
      </w:r>
      <w:r w:rsidRPr="00B66DDC">
        <w:rPr>
          <w:rFonts w:eastAsia="Times New Roman" w:cs="Times New Roman"/>
          <w:bCs/>
          <w:sz w:val="24"/>
          <w:szCs w:val="24"/>
          <w:lang w:eastAsia="pl-PL"/>
        </w:rPr>
        <w:t xml:space="preserve"> Warszawa. Biuro Ogrodu czynnej jest:</w:t>
      </w:r>
      <w:r w:rsidRPr="00B66DDC">
        <w:rPr>
          <w:sz w:val="24"/>
          <w:szCs w:val="24"/>
        </w:rPr>
        <w:t xml:space="preserve"> we wtorki w </w:t>
      </w:r>
      <w:r w:rsidR="00F268A0">
        <w:rPr>
          <w:sz w:val="24"/>
          <w:szCs w:val="24"/>
        </w:rPr>
        <w:t>godz. 14 – 19, w środy w godz. 10-15 ,w czwartki w godz. 10 – 15,</w:t>
      </w:r>
      <w:r w:rsidRPr="00B66DDC">
        <w:rPr>
          <w:sz w:val="24"/>
          <w:szCs w:val="24"/>
        </w:rPr>
        <w:t xml:space="preserve"> oraz w pie</w:t>
      </w:r>
      <w:r w:rsidR="00DA3B05">
        <w:rPr>
          <w:sz w:val="24"/>
          <w:szCs w:val="24"/>
        </w:rPr>
        <w:t>rwszą sobotę miesiąca w godz. 1 – 15</w:t>
      </w:r>
      <w:r w:rsidRPr="00B66DDC">
        <w:rPr>
          <w:sz w:val="24"/>
          <w:szCs w:val="24"/>
        </w:rPr>
        <w:t xml:space="preserve">. </w:t>
      </w:r>
    </w:p>
    <w:p w:rsidR="00874630" w:rsidRDefault="00D853E8" w:rsidP="00874630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Dopuszcza się przesłanie oferty</w:t>
      </w:r>
      <w:r w:rsidR="00DA3B05">
        <w:rPr>
          <w:sz w:val="24"/>
          <w:szCs w:val="24"/>
        </w:rPr>
        <w:t xml:space="preserve"> z tytułem </w:t>
      </w:r>
      <w:r w:rsidR="00DA3B05">
        <w:rPr>
          <w:rFonts w:eastAsia="Times New Roman" w:cs="Times New Roman"/>
          <w:b/>
          <w:i/>
          <w:sz w:val="24"/>
          <w:szCs w:val="24"/>
          <w:lang w:eastAsia="pl-PL"/>
        </w:rPr>
        <w:t>„Modernizacja</w:t>
      </w:r>
      <w:r w:rsidR="00DA3B05" w:rsidRPr="00B66DDC">
        <w:rPr>
          <w:rFonts w:eastAsia="Times New Roman" w:cs="Times New Roman"/>
          <w:b/>
          <w:bCs/>
          <w:i/>
          <w:sz w:val="24"/>
          <w:szCs w:val="24"/>
          <w:lang w:eastAsia="pl-PL"/>
        </w:rPr>
        <w:t xml:space="preserve"> wodociągu w ROD „</w:t>
      </w:r>
      <w:r w:rsidR="00DA3B05">
        <w:rPr>
          <w:rFonts w:eastAsia="Times New Roman" w:cs="Times New Roman"/>
          <w:b/>
          <w:bCs/>
          <w:i/>
          <w:sz w:val="24"/>
          <w:szCs w:val="24"/>
          <w:lang w:eastAsia="pl-PL"/>
        </w:rPr>
        <w:t xml:space="preserve">Obrońców </w:t>
      </w:r>
      <w:proofErr w:type="spellStart"/>
      <w:r w:rsidR="00DA3B05">
        <w:rPr>
          <w:rFonts w:eastAsia="Times New Roman" w:cs="Times New Roman"/>
          <w:b/>
          <w:bCs/>
          <w:i/>
          <w:sz w:val="24"/>
          <w:szCs w:val="24"/>
          <w:lang w:eastAsia="pl-PL"/>
        </w:rPr>
        <w:t>Pokoju”</w:t>
      </w:r>
      <w:r w:rsidR="00DA3B05">
        <w:rPr>
          <w:sz w:val="24"/>
          <w:szCs w:val="24"/>
        </w:rPr>
        <w:t>w</w:t>
      </w:r>
      <w:proofErr w:type="spellEnd"/>
      <w:r w:rsidR="00DA3B05">
        <w:rPr>
          <w:sz w:val="24"/>
          <w:szCs w:val="24"/>
        </w:rPr>
        <w:t xml:space="preserve"> formie elektro</w:t>
      </w:r>
      <w:r w:rsidR="00F34892">
        <w:rPr>
          <w:sz w:val="24"/>
          <w:szCs w:val="24"/>
        </w:rPr>
        <w:t xml:space="preserve">nicznej w wersji nieedytowalnej na adres e-mail  Komisji Przetargowej ROD  </w:t>
      </w:r>
      <w:hyperlink r:id="rId8" w:history="1">
        <w:r w:rsidR="00F34892" w:rsidRPr="007807C5">
          <w:rPr>
            <w:rStyle w:val="Hipercze"/>
            <w:sz w:val="24"/>
            <w:szCs w:val="24"/>
          </w:rPr>
          <w:t>komisja@rodobroncowpokoju.pl</w:t>
        </w:r>
      </w:hyperlink>
    </w:p>
    <w:p w:rsidR="00874630" w:rsidRPr="00710078" w:rsidRDefault="00874630" w:rsidP="0087463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66DDC">
        <w:rPr>
          <w:rFonts w:eastAsia="Times New Roman" w:cs="Times New Roman"/>
          <w:b/>
          <w:sz w:val="24"/>
          <w:szCs w:val="24"/>
          <w:lang w:eastAsia="pl-PL"/>
        </w:rPr>
        <w:t xml:space="preserve">Termin składania ofert upływa w dniu </w:t>
      </w:r>
      <w:r w:rsidR="00D853E8">
        <w:rPr>
          <w:rFonts w:eastAsia="Times New Roman" w:cs="Times New Roman"/>
          <w:b/>
          <w:bCs/>
          <w:sz w:val="24"/>
          <w:szCs w:val="24"/>
          <w:lang w:eastAsia="pl-PL"/>
        </w:rPr>
        <w:t>16</w:t>
      </w:r>
      <w:r w:rsidRPr="00B66DDC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="00D853E8">
        <w:rPr>
          <w:rFonts w:eastAsia="Times New Roman" w:cs="Times New Roman"/>
          <w:b/>
          <w:bCs/>
          <w:sz w:val="24"/>
          <w:szCs w:val="24"/>
          <w:lang w:eastAsia="pl-PL"/>
        </w:rPr>
        <w:t>07</w:t>
      </w:r>
      <w:r w:rsidR="003404D6">
        <w:rPr>
          <w:rFonts w:eastAsia="Times New Roman" w:cs="Times New Roman"/>
          <w:b/>
          <w:bCs/>
          <w:sz w:val="24"/>
          <w:szCs w:val="24"/>
          <w:lang w:eastAsia="pl-PL"/>
        </w:rPr>
        <w:t>.2019</w:t>
      </w:r>
      <w:r w:rsidRPr="00B66DD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r. </w:t>
      </w:r>
      <w:r w:rsidR="00DA3B05">
        <w:rPr>
          <w:rFonts w:eastAsia="Times New Roman" w:cs="Times New Roman"/>
          <w:b/>
          <w:sz w:val="24"/>
          <w:szCs w:val="24"/>
          <w:lang w:eastAsia="pl-PL"/>
        </w:rPr>
        <w:t>o godz. 18</w:t>
      </w:r>
      <w:r w:rsidRPr="00B66DDC">
        <w:rPr>
          <w:rFonts w:eastAsia="Times New Roman" w:cs="Times New Roman"/>
          <w:b/>
          <w:sz w:val="24"/>
          <w:szCs w:val="24"/>
          <w:lang w:eastAsia="pl-PL"/>
        </w:rPr>
        <w:t>.00.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710078">
        <w:rPr>
          <w:rFonts w:eastAsia="Times New Roman" w:cs="Times New Roman"/>
          <w:b/>
          <w:sz w:val="24"/>
          <w:szCs w:val="24"/>
          <w:lang w:eastAsia="pl-PL"/>
        </w:rPr>
        <w:t>Oferty złożone lub doręczone do Biura Ogrodu po tym terminie nie będą rozpatrywane.</w:t>
      </w:r>
    </w:p>
    <w:p w:rsidR="00874630" w:rsidRPr="00E054C3" w:rsidRDefault="00874630" w:rsidP="0087463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Komisyjne o</w:t>
      </w:r>
      <w:r w:rsidRPr="00E054C3">
        <w:rPr>
          <w:rFonts w:eastAsia="Times New Roman" w:cs="Times New Roman"/>
          <w:b/>
          <w:sz w:val="24"/>
          <w:szCs w:val="24"/>
          <w:lang w:eastAsia="pl-PL"/>
        </w:rPr>
        <w:t xml:space="preserve">twarcie ofert odbędzie się w Biurze Ogrodu w dniu </w:t>
      </w:r>
      <w:r w:rsidR="00D853E8">
        <w:rPr>
          <w:rFonts w:eastAsia="Times New Roman" w:cs="Times New Roman"/>
          <w:b/>
          <w:bCs/>
          <w:sz w:val="24"/>
          <w:szCs w:val="24"/>
          <w:lang w:eastAsia="pl-PL"/>
        </w:rPr>
        <w:t>16.07</w:t>
      </w:r>
      <w:r w:rsidR="003404D6">
        <w:rPr>
          <w:rFonts w:eastAsia="Times New Roman" w:cs="Times New Roman"/>
          <w:b/>
          <w:bCs/>
          <w:sz w:val="24"/>
          <w:szCs w:val="24"/>
          <w:lang w:eastAsia="pl-PL"/>
        </w:rPr>
        <w:t>.2019</w:t>
      </w:r>
      <w:r w:rsidRPr="00E054C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r.</w:t>
      </w:r>
      <w:r w:rsidR="00DA3B05">
        <w:rPr>
          <w:rFonts w:eastAsia="Times New Roman" w:cs="Times New Roman"/>
          <w:b/>
          <w:sz w:val="24"/>
          <w:szCs w:val="24"/>
          <w:lang w:eastAsia="pl-PL"/>
        </w:rPr>
        <w:t xml:space="preserve"> o godz. 18</w:t>
      </w:r>
      <w:r>
        <w:rPr>
          <w:rFonts w:eastAsia="Times New Roman" w:cs="Times New Roman"/>
          <w:b/>
          <w:sz w:val="24"/>
          <w:szCs w:val="24"/>
          <w:lang w:eastAsia="pl-PL"/>
        </w:rPr>
        <w:t>.3</w:t>
      </w:r>
      <w:r w:rsidRPr="00E054C3">
        <w:rPr>
          <w:rFonts w:eastAsia="Times New Roman" w:cs="Times New Roman"/>
          <w:b/>
          <w:sz w:val="24"/>
          <w:szCs w:val="24"/>
          <w:lang w:eastAsia="pl-PL"/>
        </w:rPr>
        <w:t>0</w:t>
      </w:r>
      <w:r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E519D4" w:rsidRDefault="00874630" w:rsidP="0087463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2737B">
        <w:rPr>
          <w:rFonts w:eastAsia="Times New Roman" w:cs="Times New Roman"/>
          <w:b/>
          <w:sz w:val="24"/>
          <w:szCs w:val="24"/>
          <w:lang w:eastAsia="pl-PL"/>
        </w:rPr>
        <w:t xml:space="preserve">Kryterium </w:t>
      </w:r>
      <w:r w:rsidR="00C628C5">
        <w:rPr>
          <w:rFonts w:eastAsia="Times New Roman" w:cs="Times New Roman"/>
          <w:b/>
          <w:sz w:val="24"/>
          <w:szCs w:val="24"/>
          <w:lang w:eastAsia="pl-PL"/>
        </w:rPr>
        <w:t>wyboru oferty stanowi</w:t>
      </w:r>
      <w:r w:rsidR="00E519D4">
        <w:rPr>
          <w:rFonts w:eastAsia="Times New Roman" w:cs="Times New Roman"/>
          <w:b/>
          <w:sz w:val="24"/>
          <w:szCs w:val="24"/>
          <w:lang w:eastAsia="pl-PL"/>
        </w:rPr>
        <w:t xml:space="preserve">: </w:t>
      </w:r>
    </w:p>
    <w:p w:rsidR="00E519D4" w:rsidRDefault="00E519D4" w:rsidP="0087463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1.</w:t>
      </w:r>
      <w:r w:rsidR="00C628C5">
        <w:rPr>
          <w:rFonts w:eastAsia="Times New Roman" w:cs="Times New Roman"/>
          <w:b/>
          <w:sz w:val="24"/>
          <w:szCs w:val="24"/>
          <w:lang w:eastAsia="pl-PL"/>
        </w:rPr>
        <w:t xml:space="preserve"> cena - 5</w:t>
      </w:r>
      <w:r w:rsidR="00D853E8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874630" w:rsidRPr="0032737B">
        <w:rPr>
          <w:rFonts w:eastAsia="Times New Roman" w:cs="Times New Roman"/>
          <w:b/>
          <w:sz w:val="24"/>
          <w:szCs w:val="24"/>
          <w:lang w:eastAsia="pl-PL"/>
        </w:rPr>
        <w:t xml:space="preserve"> %</w:t>
      </w:r>
      <w:r w:rsidR="00DA3B0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E519D4" w:rsidRDefault="00E519D4" w:rsidP="0087463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2. </w:t>
      </w:r>
      <w:r w:rsidR="00DA3B05">
        <w:rPr>
          <w:rFonts w:eastAsia="Times New Roman" w:cs="Times New Roman"/>
          <w:b/>
          <w:sz w:val="24"/>
          <w:szCs w:val="24"/>
          <w:lang w:eastAsia="pl-PL"/>
        </w:rPr>
        <w:t xml:space="preserve">długość </w:t>
      </w:r>
      <w:r w:rsidR="00022C8F">
        <w:rPr>
          <w:rFonts w:eastAsia="Times New Roman" w:cs="Times New Roman"/>
          <w:b/>
          <w:sz w:val="24"/>
          <w:szCs w:val="24"/>
          <w:lang w:eastAsia="pl-PL"/>
        </w:rPr>
        <w:t xml:space="preserve">gwarancji 10% </w:t>
      </w:r>
    </w:p>
    <w:p w:rsidR="00E519D4" w:rsidRDefault="00E519D4" w:rsidP="0087463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3. </w:t>
      </w:r>
      <w:r w:rsidR="00022C8F">
        <w:rPr>
          <w:rFonts w:eastAsia="Times New Roman" w:cs="Times New Roman"/>
          <w:b/>
          <w:sz w:val="24"/>
          <w:szCs w:val="24"/>
          <w:lang w:eastAsia="pl-PL"/>
        </w:rPr>
        <w:t>termin</w:t>
      </w:r>
      <w:r w:rsidR="00C628C5">
        <w:rPr>
          <w:rFonts w:eastAsia="Times New Roman" w:cs="Times New Roman"/>
          <w:b/>
          <w:sz w:val="24"/>
          <w:szCs w:val="24"/>
          <w:lang w:eastAsia="pl-PL"/>
        </w:rPr>
        <w:t xml:space="preserve"> wykonania, goto</w:t>
      </w:r>
      <w:r w:rsidR="00022C8F">
        <w:rPr>
          <w:rFonts w:eastAsia="Times New Roman" w:cs="Times New Roman"/>
          <w:b/>
          <w:sz w:val="24"/>
          <w:szCs w:val="24"/>
          <w:lang w:eastAsia="pl-PL"/>
        </w:rPr>
        <w:t>wość przystąpienia do prac</w:t>
      </w:r>
      <w:r w:rsidR="00C628C5">
        <w:rPr>
          <w:rFonts w:eastAsia="Times New Roman" w:cs="Times New Roman"/>
          <w:b/>
          <w:sz w:val="24"/>
          <w:szCs w:val="24"/>
          <w:lang w:eastAsia="pl-PL"/>
        </w:rPr>
        <w:t xml:space="preserve"> 1</w:t>
      </w:r>
      <w:r w:rsidR="003404D6">
        <w:rPr>
          <w:rFonts w:eastAsia="Times New Roman" w:cs="Times New Roman"/>
          <w:b/>
          <w:sz w:val="24"/>
          <w:szCs w:val="24"/>
          <w:lang w:eastAsia="pl-PL"/>
        </w:rPr>
        <w:t>0 %</w:t>
      </w:r>
      <w:r w:rsidR="00C628C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874630" w:rsidRPr="0032737B" w:rsidRDefault="00E519D4" w:rsidP="0087463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4. </w:t>
      </w:r>
      <w:r w:rsidR="00C628C5">
        <w:rPr>
          <w:rFonts w:eastAsia="Times New Roman" w:cs="Times New Roman"/>
          <w:b/>
          <w:sz w:val="24"/>
          <w:szCs w:val="24"/>
          <w:lang w:eastAsia="pl-PL"/>
        </w:rPr>
        <w:t>zastosowana technologia 3</w:t>
      </w:r>
      <w:r w:rsidR="00D853E8">
        <w:rPr>
          <w:rFonts w:eastAsia="Times New Roman" w:cs="Times New Roman"/>
          <w:b/>
          <w:sz w:val="24"/>
          <w:szCs w:val="24"/>
          <w:lang w:eastAsia="pl-PL"/>
        </w:rPr>
        <w:t>0 %</w:t>
      </w:r>
      <w:r w:rsidR="00C628C5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874630" w:rsidRPr="003A4920" w:rsidRDefault="00874630" w:rsidP="0087463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Zamawiający informuje, że przeznaczył określoną pulę środków finansowych na realizację Przedmiotu zamówienia. </w:t>
      </w:r>
    </w:p>
    <w:p w:rsidR="00874630" w:rsidRDefault="00874630" w:rsidP="0087463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A4920">
        <w:rPr>
          <w:rFonts w:eastAsia="Times New Roman" w:cs="Times New Roman"/>
          <w:b/>
          <w:sz w:val="24"/>
          <w:szCs w:val="24"/>
          <w:lang w:eastAsia="pl-PL"/>
        </w:rPr>
        <w:t xml:space="preserve">Zamawiający zastrzega sobie prawo </w:t>
      </w:r>
      <w:r>
        <w:rPr>
          <w:rFonts w:eastAsia="Times New Roman" w:cs="Times New Roman"/>
          <w:b/>
          <w:sz w:val="24"/>
          <w:szCs w:val="24"/>
          <w:lang w:eastAsia="pl-PL"/>
        </w:rPr>
        <w:t>odstąpienia od Postępowania przetargowego</w:t>
      </w:r>
      <w:r w:rsidRPr="003A4920">
        <w:rPr>
          <w:rFonts w:eastAsia="Times New Roman" w:cs="Times New Roman"/>
          <w:b/>
          <w:sz w:val="24"/>
          <w:szCs w:val="24"/>
          <w:lang w:eastAsia="pl-PL"/>
        </w:rPr>
        <w:t xml:space="preserve"> bez </w:t>
      </w:r>
      <w:r w:rsidR="003404D6">
        <w:rPr>
          <w:rFonts w:eastAsia="Times New Roman" w:cs="Times New Roman"/>
          <w:b/>
          <w:sz w:val="24"/>
          <w:szCs w:val="24"/>
          <w:lang w:eastAsia="pl-PL"/>
        </w:rPr>
        <w:t xml:space="preserve">wyboru wykonawcy oraz </w:t>
      </w:r>
      <w:r w:rsidRPr="003A4920">
        <w:rPr>
          <w:rFonts w:eastAsia="Times New Roman" w:cs="Times New Roman"/>
          <w:b/>
          <w:sz w:val="24"/>
          <w:szCs w:val="24"/>
          <w:lang w:eastAsia="pl-PL"/>
        </w:rPr>
        <w:t>podawania przyczyny.</w:t>
      </w:r>
    </w:p>
    <w:p w:rsidR="00874630" w:rsidRDefault="00874630" w:rsidP="00874630">
      <w:pPr>
        <w:jc w:val="both"/>
        <w:rPr>
          <w:sz w:val="24"/>
          <w:szCs w:val="24"/>
        </w:rPr>
      </w:pPr>
    </w:p>
    <w:p w:rsidR="00874630" w:rsidRDefault="00874630" w:rsidP="00874630">
      <w:pPr>
        <w:jc w:val="both"/>
        <w:rPr>
          <w:sz w:val="24"/>
          <w:szCs w:val="24"/>
        </w:rPr>
      </w:pPr>
    </w:p>
    <w:p w:rsidR="00874630" w:rsidRDefault="00874630" w:rsidP="00874630">
      <w:pPr>
        <w:jc w:val="both"/>
        <w:rPr>
          <w:sz w:val="24"/>
          <w:szCs w:val="24"/>
        </w:rPr>
      </w:pPr>
    </w:p>
    <w:p w:rsidR="00874630" w:rsidRDefault="00874630" w:rsidP="00874630">
      <w:pPr>
        <w:jc w:val="both"/>
        <w:rPr>
          <w:sz w:val="24"/>
          <w:szCs w:val="24"/>
        </w:rPr>
      </w:pPr>
    </w:p>
    <w:p w:rsidR="00874630" w:rsidRDefault="00874630" w:rsidP="00874630">
      <w:pPr>
        <w:jc w:val="both"/>
        <w:rPr>
          <w:sz w:val="24"/>
          <w:szCs w:val="24"/>
        </w:rPr>
      </w:pPr>
    </w:p>
    <w:p w:rsidR="00874630" w:rsidRPr="00FE054B" w:rsidRDefault="00874630" w:rsidP="00874630">
      <w:pPr>
        <w:rPr>
          <w:i/>
          <w:sz w:val="24"/>
          <w:szCs w:val="24"/>
          <w:u w:val="single"/>
        </w:rPr>
      </w:pPr>
      <w:r w:rsidRPr="00FE054B">
        <w:rPr>
          <w:i/>
          <w:sz w:val="24"/>
          <w:szCs w:val="24"/>
          <w:u w:val="single"/>
        </w:rPr>
        <w:t>Załączniki:</w:t>
      </w:r>
    </w:p>
    <w:p w:rsidR="00874630" w:rsidRPr="00FE054B" w:rsidRDefault="00874630" w:rsidP="00874630">
      <w:pPr>
        <w:rPr>
          <w:i/>
          <w:sz w:val="24"/>
          <w:szCs w:val="24"/>
        </w:rPr>
      </w:pPr>
      <w:r w:rsidRPr="00FE054B">
        <w:rPr>
          <w:i/>
          <w:sz w:val="24"/>
          <w:szCs w:val="24"/>
        </w:rPr>
        <w:t>nr 1 - Formularz ofertowy</w:t>
      </w:r>
    </w:p>
    <w:p w:rsidR="00874630" w:rsidRDefault="00874630" w:rsidP="00874630">
      <w:pPr>
        <w:rPr>
          <w:i/>
          <w:sz w:val="24"/>
          <w:szCs w:val="24"/>
        </w:rPr>
      </w:pPr>
      <w:r w:rsidRPr="00FE054B">
        <w:rPr>
          <w:i/>
          <w:sz w:val="24"/>
          <w:szCs w:val="24"/>
        </w:rPr>
        <w:t>nr 2 - Projekt Umowy</w:t>
      </w:r>
    </w:p>
    <w:p w:rsidR="00874630" w:rsidRDefault="00874630" w:rsidP="00874630">
      <w:pPr>
        <w:jc w:val="center"/>
        <w:rPr>
          <w:sz w:val="40"/>
          <w:szCs w:val="40"/>
        </w:rPr>
      </w:pPr>
      <w:r w:rsidRPr="00741900">
        <w:rPr>
          <w:sz w:val="40"/>
          <w:szCs w:val="40"/>
        </w:rPr>
        <w:t>***</w:t>
      </w:r>
    </w:p>
    <w:p w:rsidR="00D853E8" w:rsidRDefault="00D853E8" w:rsidP="00874630">
      <w:pPr>
        <w:spacing w:before="100" w:beforeAutospacing="1" w:after="100" w:afterAutospacing="1" w:line="240" w:lineRule="auto"/>
        <w:jc w:val="right"/>
        <w:rPr>
          <w:i/>
          <w:sz w:val="24"/>
          <w:szCs w:val="24"/>
          <w:u w:val="single"/>
        </w:rPr>
      </w:pPr>
      <w:bookmarkStart w:id="0" w:name="_Hlk522698410"/>
    </w:p>
    <w:p w:rsidR="00874630" w:rsidRPr="009240E3" w:rsidRDefault="00874630" w:rsidP="00874630">
      <w:pPr>
        <w:spacing w:before="100" w:beforeAutospacing="1" w:after="100" w:afterAutospacing="1" w:line="240" w:lineRule="auto"/>
        <w:jc w:val="right"/>
        <w:rPr>
          <w:rFonts w:eastAsia="Times New Roman" w:cs="Times New Roman"/>
          <w:i/>
          <w:sz w:val="24"/>
          <w:szCs w:val="24"/>
          <w:u w:val="single"/>
          <w:lang w:eastAsia="pl-PL"/>
        </w:rPr>
      </w:pPr>
      <w:r w:rsidRPr="00C94D11">
        <w:rPr>
          <w:i/>
          <w:sz w:val="24"/>
          <w:szCs w:val="24"/>
          <w:u w:val="single"/>
        </w:rPr>
        <w:t xml:space="preserve">Załącznik nr 1 do </w:t>
      </w:r>
      <w:r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t>Postępowania przetargowego</w:t>
      </w:r>
      <w:r w:rsidRPr="00C94D11"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t xml:space="preserve"> </w:t>
      </w:r>
      <w:r w:rsidR="00F268A0"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t>ROD „Obrońców pokoju</w:t>
      </w:r>
      <w:r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t xml:space="preserve">” </w:t>
      </w:r>
      <w:r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br/>
      </w:r>
      <w:r w:rsidR="00F34892"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t>z dnia 03</w:t>
      </w:r>
      <w:r w:rsidR="00D853E8"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t xml:space="preserve"> lipca</w:t>
      </w:r>
      <w:r w:rsidR="00F268A0"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t xml:space="preserve"> </w:t>
      </w:r>
      <w:r w:rsidR="00D853E8"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t xml:space="preserve"> 2019</w:t>
      </w:r>
      <w:r w:rsidRPr="00C94D11"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t xml:space="preserve"> r.</w:t>
      </w:r>
    </w:p>
    <w:bookmarkEnd w:id="0"/>
    <w:p w:rsidR="00874630" w:rsidRPr="00D668AE" w:rsidRDefault="00874630" w:rsidP="00874630">
      <w:pPr>
        <w:rPr>
          <w:sz w:val="24"/>
          <w:szCs w:val="24"/>
        </w:rPr>
      </w:pPr>
      <w:r w:rsidRPr="00D668AE">
        <w:rPr>
          <w:sz w:val="24"/>
          <w:szCs w:val="24"/>
        </w:rPr>
        <w:tab/>
      </w:r>
    </w:p>
    <w:p w:rsidR="00874630" w:rsidRPr="00D668AE" w:rsidRDefault="00874630" w:rsidP="00874630">
      <w:pPr>
        <w:ind w:left="1416" w:hanging="1416"/>
        <w:jc w:val="right"/>
        <w:rPr>
          <w:sz w:val="24"/>
          <w:szCs w:val="24"/>
        </w:rPr>
      </w:pPr>
      <w:r w:rsidRPr="00D668AE">
        <w:rPr>
          <w:sz w:val="24"/>
          <w:szCs w:val="24"/>
        </w:rPr>
        <w:tab/>
      </w:r>
      <w:r w:rsidRPr="00D668AE">
        <w:rPr>
          <w:sz w:val="24"/>
          <w:szCs w:val="24"/>
        </w:rPr>
        <w:tab/>
      </w:r>
      <w:r>
        <w:rPr>
          <w:sz w:val="24"/>
          <w:szCs w:val="24"/>
        </w:rPr>
        <w:t>……………………………, dnia …………………..…..</w:t>
      </w:r>
      <w:r w:rsidR="00D853E8">
        <w:rPr>
          <w:sz w:val="24"/>
          <w:szCs w:val="24"/>
        </w:rPr>
        <w:t xml:space="preserve"> 2019</w:t>
      </w:r>
      <w:r w:rsidRPr="00D668AE">
        <w:rPr>
          <w:sz w:val="24"/>
          <w:szCs w:val="24"/>
        </w:rPr>
        <w:t xml:space="preserve"> r.</w:t>
      </w:r>
      <w:r w:rsidRPr="00D668AE">
        <w:rPr>
          <w:sz w:val="24"/>
          <w:szCs w:val="24"/>
        </w:rPr>
        <w:tab/>
        <w:t xml:space="preserve">         </w:t>
      </w:r>
    </w:p>
    <w:p w:rsidR="00874630" w:rsidRPr="00D668AE" w:rsidRDefault="00874630" w:rsidP="00874630">
      <w:pPr>
        <w:rPr>
          <w:sz w:val="24"/>
          <w:szCs w:val="24"/>
        </w:rPr>
      </w:pPr>
    </w:p>
    <w:p w:rsidR="00874630" w:rsidRPr="00B13583" w:rsidRDefault="00874630" w:rsidP="00874630">
      <w:pPr>
        <w:jc w:val="center"/>
        <w:rPr>
          <w:b/>
          <w:sz w:val="32"/>
          <w:szCs w:val="32"/>
        </w:rPr>
      </w:pPr>
      <w:r w:rsidRPr="00B13583">
        <w:rPr>
          <w:b/>
          <w:sz w:val="32"/>
          <w:szCs w:val="32"/>
        </w:rPr>
        <w:t>FORMULARZ OFERTOWY</w:t>
      </w:r>
    </w:p>
    <w:p w:rsidR="00874630" w:rsidRPr="00C94D11" w:rsidRDefault="00874630" w:rsidP="00874630">
      <w:pPr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C94D11">
        <w:rPr>
          <w:b/>
          <w:sz w:val="24"/>
          <w:szCs w:val="24"/>
        </w:rPr>
        <w:t>Dane Wykonawcy:</w:t>
      </w:r>
    </w:p>
    <w:p w:rsidR="00874630" w:rsidRPr="00D668AE" w:rsidRDefault="00874630" w:rsidP="00874630">
      <w:pPr>
        <w:rPr>
          <w:sz w:val="24"/>
          <w:szCs w:val="24"/>
        </w:rPr>
      </w:pPr>
    </w:p>
    <w:p w:rsidR="00874630" w:rsidRDefault="00874630" w:rsidP="00874630">
      <w:pPr>
        <w:rPr>
          <w:sz w:val="24"/>
          <w:szCs w:val="24"/>
        </w:rPr>
      </w:pPr>
      <w:r>
        <w:rPr>
          <w:sz w:val="24"/>
          <w:szCs w:val="24"/>
        </w:rPr>
        <w:t>Nazwa</w:t>
      </w:r>
      <w:r w:rsidRPr="00D668AE">
        <w:rPr>
          <w:sz w:val="24"/>
          <w:szCs w:val="24"/>
        </w:rPr>
        <w:t xml:space="preserve">: </w:t>
      </w:r>
    </w:p>
    <w:p w:rsidR="00874630" w:rsidRPr="00D668AE" w:rsidRDefault="00874630" w:rsidP="00874630">
      <w:pPr>
        <w:ind w:left="2124"/>
        <w:rPr>
          <w:sz w:val="24"/>
          <w:szCs w:val="24"/>
        </w:rPr>
      </w:pPr>
      <w:r w:rsidRPr="00D668AE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874630" w:rsidRDefault="00874630" w:rsidP="00874630">
      <w:pPr>
        <w:rPr>
          <w:sz w:val="24"/>
          <w:szCs w:val="24"/>
        </w:rPr>
      </w:pPr>
      <w:r>
        <w:rPr>
          <w:sz w:val="24"/>
          <w:szCs w:val="24"/>
        </w:rPr>
        <w:t>Siedziba</w:t>
      </w:r>
      <w:r w:rsidRPr="00D668AE">
        <w:rPr>
          <w:sz w:val="24"/>
          <w:szCs w:val="24"/>
        </w:rPr>
        <w:t xml:space="preserve">: </w:t>
      </w:r>
    </w:p>
    <w:p w:rsidR="00874630" w:rsidRPr="00D668AE" w:rsidRDefault="00874630" w:rsidP="00874630">
      <w:pPr>
        <w:ind w:left="2124"/>
        <w:rPr>
          <w:sz w:val="24"/>
          <w:szCs w:val="24"/>
        </w:rPr>
      </w:pPr>
      <w:r w:rsidRPr="00D668AE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874630" w:rsidRDefault="00874630" w:rsidP="00874630">
      <w:pPr>
        <w:rPr>
          <w:sz w:val="24"/>
          <w:szCs w:val="24"/>
        </w:rPr>
      </w:pPr>
      <w:r w:rsidRPr="00D668AE">
        <w:rPr>
          <w:sz w:val="24"/>
          <w:szCs w:val="24"/>
        </w:rPr>
        <w:lastRenderedPageBreak/>
        <w:t xml:space="preserve">Numer NIP: </w:t>
      </w:r>
    </w:p>
    <w:p w:rsidR="00874630" w:rsidRDefault="00874630" w:rsidP="00874630">
      <w:pPr>
        <w:ind w:left="2124"/>
        <w:rPr>
          <w:sz w:val="24"/>
          <w:szCs w:val="24"/>
        </w:rPr>
      </w:pPr>
      <w:r w:rsidRPr="00D668AE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</w:t>
      </w:r>
    </w:p>
    <w:p w:rsidR="00874630" w:rsidRDefault="00874630" w:rsidP="00874630">
      <w:pPr>
        <w:rPr>
          <w:sz w:val="24"/>
          <w:szCs w:val="24"/>
        </w:rPr>
      </w:pPr>
      <w:r>
        <w:rPr>
          <w:sz w:val="24"/>
          <w:szCs w:val="24"/>
        </w:rPr>
        <w:t>Numer REGON</w:t>
      </w:r>
      <w:r w:rsidRPr="00D668AE">
        <w:rPr>
          <w:sz w:val="24"/>
          <w:szCs w:val="24"/>
        </w:rPr>
        <w:t xml:space="preserve">: </w:t>
      </w:r>
    </w:p>
    <w:p w:rsidR="00874630" w:rsidRDefault="00874630" w:rsidP="00874630">
      <w:pPr>
        <w:ind w:left="2124"/>
        <w:rPr>
          <w:sz w:val="24"/>
          <w:szCs w:val="24"/>
        </w:rPr>
      </w:pPr>
      <w:r w:rsidRPr="00D668AE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</w:t>
      </w:r>
    </w:p>
    <w:p w:rsidR="00874630" w:rsidRPr="00D668AE" w:rsidRDefault="00874630" w:rsidP="00874630">
      <w:pPr>
        <w:ind w:left="2124"/>
        <w:rPr>
          <w:sz w:val="24"/>
          <w:szCs w:val="24"/>
        </w:rPr>
      </w:pPr>
    </w:p>
    <w:p w:rsidR="00874630" w:rsidRDefault="00874630" w:rsidP="00874630">
      <w:pPr>
        <w:rPr>
          <w:sz w:val="24"/>
          <w:szCs w:val="24"/>
        </w:rPr>
      </w:pPr>
      <w:r w:rsidRPr="00D668AE">
        <w:rPr>
          <w:sz w:val="24"/>
          <w:szCs w:val="24"/>
        </w:rPr>
        <w:t>Adres poczty elektronicz</w:t>
      </w:r>
      <w:r>
        <w:rPr>
          <w:sz w:val="24"/>
          <w:szCs w:val="24"/>
        </w:rPr>
        <w:t>nej: ………………………………………………………</w:t>
      </w:r>
    </w:p>
    <w:p w:rsidR="00874630" w:rsidRPr="00D668AE" w:rsidRDefault="00874630" w:rsidP="00874630">
      <w:pPr>
        <w:rPr>
          <w:sz w:val="24"/>
          <w:szCs w:val="24"/>
        </w:rPr>
      </w:pPr>
    </w:p>
    <w:p w:rsidR="00874630" w:rsidRPr="00D668AE" w:rsidRDefault="00874630" w:rsidP="00874630">
      <w:pPr>
        <w:rPr>
          <w:sz w:val="24"/>
          <w:szCs w:val="24"/>
        </w:rPr>
      </w:pPr>
      <w:r w:rsidRPr="00D668AE">
        <w:rPr>
          <w:sz w:val="24"/>
          <w:szCs w:val="24"/>
        </w:rPr>
        <w:t xml:space="preserve">Numer telefonu: </w:t>
      </w:r>
      <w:r>
        <w:rPr>
          <w:sz w:val="24"/>
          <w:szCs w:val="24"/>
        </w:rPr>
        <w:t xml:space="preserve">                     </w:t>
      </w:r>
      <w:r w:rsidRPr="00D668AE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</w:t>
      </w:r>
    </w:p>
    <w:p w:rsidR="00874630" w:rsidRPr="00D668AE" w:rsidRDefault="00874630" w:rsidP="00874630">
      <w:pPr>
        <w:rPr>
          <w:sz w:val="24"/>
          <w:szCs w:val="24"/>
        </w:rPr>
      </w:pPr>
    </w:p>
    <w:p w:rsidR="00874630" w:rsidRPr="00D668AE" w:rsidRDefault="00874630" w:rsidP="00874630">
      <w:pPr>
        <w:ind w:left="708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Upoważnionym pełnomocnikiem do reprezentowania firmy w </w:t>
      </w:r>
      <w:r>
        <w:rPr>
          <w:sz w:val="24"/>
          <w:szCs w:val="24"/>
        </w:rPr>
        <w:t>P</w:t>
      </w:r>
      <w:r w:rsidRPr="00D668AE">
        <w:rPr>
          <w:sz w:val="24"/>
          <w:szCs w:val="24"/>
        </w:rPr>
        <w:t xml:space="preserve">ostępowaniu </w:t>
      </w:r>
      <w:r>
        <w:rPr>
          <w:sz w:val="24"/>
          <w:szCs w:val="24"/>
        </w:rPr>
        <w:br/>
      </w:r>
      <w:r w:rsidRPr="00D668AE">
        <w:rPr>
          <w:sz w:val="24"/>
          <w:szCs w:val="24"/>
        </w:rPr>
        <w:t>o ud</w:t>
      </w:r>
      <w:r>
        <w:rPr>
          <w:sz w:val="24"/>
          <w:szCs w:val="24"/>
        </w:rPr>
        <w:t>zielenie zamówienia i zawarcia U</w:t>
      </w:r>
      <w:r w:rsidRPr="00D668AE">
        <w:rPr>
          <w:sz w:val="24"/>
          <w:szCs w:val="24"/>
        </w:rPr>
        <w:t>mowy w sprawie zamówienia jest</w:t>
      </w:r>
      <w:r>
        <w:rPr>
          <w:sz w:val="24"/>
          <w:szCs w:val="24"/>
        </w:rPr>
        <w:t xml:space="preserve"> *</w:t>
      </w:r>
      <w:r w:rsidRPr="00D668AE">
        <w:rPr>
          <w:sz w:val="24"/>
          <w:szCs w:val="24"/>
        </w:rPr>
        <w:t>:</w:t>
      </w:r>
    </w:p>
    <w:p w:rsidR="00874630" w:rsidRPr="00D668AE" w:rsidRDefault="00874630" w:rsidP="00874630">
      <w:pPr>
        <w:ind w:left="708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Imię i nazwisko: </w:t>
      </w:r>
      <w:r>
        <w:rPr>
          <w:sz w:val="24"/>
          <w:szCs w:val="24"/>
        </w:rPr>
        <w:t>…………………………………………………………………………..</w:t>
      </w:r>
    </w:p>
    <w:p w:rsidR="00874630" w:rsidRPr="00D668AE" w:rsidRDefault="00874630" w:rsidP="00874630">
      <w:pPr>
        <w:ind w:left="708"/>
        <w:jc w:val="both"/>
        <w:rPr>
          <w:sz w:val="24"/>
          <w:szCs w:val="24"/>
        </w:rPr>
      </w:pPr>
      <w:r w:rsidRPr="00D668AE">
        <w:rPr>
          <w:sz w:val="24"/>
          <w:szCs w:val="24"/>
        </w:rPr>
        <w:t>Stanowisko: 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874630" w:rsidRPr="00D668AE" w:rsidRDefault="00874630" w:rsidP="0087463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Nr t</w:t>
      </w:r>
      <w:r w:rsidRPr="00D668AE">
        <w:rPr>
          <w:sz w:val="24"/>
          <w:szCs w:val="24"/>
        </w:rPr>
        <w:t>elefon</w:t>
      </w:r>
      <w:r>
        <w:rPr>
          <w:sz w:val="24"/>
          <w:szCs w:val="24"/>
        </w:rPr>
        <w:t>u: .</w:t>
      </w:r>
      <w:r w:rsidRPr="00D668A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……………………………………………….</w:t>
      </w:r>
    </w:p>
    <w:p w:rsidR="00874630" w:rsidRPr="00D668AE" w:rsidRDefault="00874630" w:rsidP="00874630">
      <w:pPr>
        <w:ind w:left="708"/>
        <w:jc w:val="both"/>
        <w:rPr>
          <w:sz w:val="24"/>
          <w:szCs w:val="24"/>
        </w:rPr>
      </w:pPr>
      <w:r w:rsidRPr="00D668AE">
        <w:rPr>
          <w:sz w:val="24"/>
          <w:szCs w:val="24"/>
        </w:rPr>
        <w:t>Uwagi: 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874630" w:rsidRPr="00D668AE" w:rsidRDefault="00874630" w:rsidP="008746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8E682A">
        <w:rPr>
          <w:b/>
          <w:sz w:val="18"/>
          <w:szCs w:val="18"/>
        </w:rPr>
        <w:t xml:space="preserve">Do formularza oferty </w:t>
      </w:r>
      <w:r>
        <w:rPr>
          <w:b/>
          <w:sz w:val="18"/>
          <w:szCs w:val="18"/>
        </w:rPr>
        <w:t xml:space="preserve">należy </w:t>
      </w:r>
      <w:r w:rsidRPr="008E682A">
        <w:rPr>
          <w:b/>
          <w:sz w:val="18"/>
          <w:szCs w:val="18"/>
        </w:rPr>
        <w:t>załącz</w:t>
      </w:r>
      <w:r>
        <w:rPr>
          <w:b/>
          <w:sz w:val="18"/>
          <w:szCs w:val="18"/>
        </w:rPr>
        <w:t>yć</w:t>
      </w:r>
      <w:r w:rsidRPr="008E682A">
        <w:rPr>
          <w:b/>
          <w:sz w:val="18"/>
          <w:szCs w:val="18"/>
        </w:rPr>
        <w:t xml:space="preserve"> oryginał upoważnienia, o ile możliwość reprezentowania firmy nie wynika </w:t>
      </w:r>
      <w:r>
        <w:rPr>
          <w:b/>
          <w:sz w:val="18"/>
          <w:szCs w:val="18"/>
        </w:rPr>
        <w:br/>
      </w:r>
      <w:r w:rsidRPr="008E682A">
        <w:rPr>
          <w:b/>
          <w:sz w:val="18"/>
          <w:szCs w:val="18"/>
        </w:rPr>
        <w:t>z przepisów prawa.</w:t>
      </w:r>
    </w:p>
    <w:p w:rsidR="00874630" w:rsidRPr="00D668AE" w:rsidRDefault="00874630" w:rsidP="00874630">
      <w:pPr>
        <w:ind w:left="708"/>
        <w:jc w:val="both"/>
        <w:rPr>
          <w:sz w:val="24"/>
          <w:szCs w:val="24"/>
        </w:rPr>
      </w:pPr>
      <w:r w:rsidRPr="00D668AE">
        <w:rPr>
          <w:sz w:val="24"/>
          <w:szCs w:val="24"/>
        </w:rPr>
        <w:t>Osobą do kontaktów z Zamawiającym odpowiedzi</w:t>
      </w:r>
      <w:r>
        <w:rPr>
          <w:sz w:val="24"/>
          <w:szCs w:val="24"/>
        </w:rPr>
        <w:t>alną za wykonanie zobowiązania U</w:t>
      </w:r>
      <w:r w:rsidRPr="00D668AE">
        <w:rPr>
          <w:sz w:val="24"/>
          <w:szCs w:val="24"/>
        </w:rPr>
        <w:t>mowy jest:</w:t>
      </w:r>
    </w:p>
    <w:p w:rsidR="00874630" w:rsidRPr="00D668AE" w:rsidRDefault="00874630" w:rsidP="00874630">
      <w:pPr>
        <w:ind w:left="708"/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Imię i nazwisko: </w:t>
      </w:r>
      <w:r>
        <w:rPr>
          <w:sz w:val="24"/>
          <w:szCs w:val="24"/>
        </w:rPr>
        <w:t>…………………………………………………………………………..</w:t>
      </w:r>
    </w:p>
    <w:p w:rsidR="00874630" w:rsidRPr="00D668AE" w:rsidRDefault="00874630" w:rsidP="0087463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Funkcja</w:t>
      </w:r>
      <w:r w:rsidRPr="00D668AE">
        <w:rPr>
          <w:sz w:val="24"/>
          <w:szCs w:val="24"/>
        </w:rPr>
        <w:t>: …………</w:t>
      </w:r>
      <w:r>
        <w:rPr>
          <w:sz w:val="24"/>
          <w:szCs w:val="24"/>
        </w:rPr>
        <w:t>…………….………………………………………………………………</w:t>
      </w:r>
    </w:p>
    <w:p w:rsidR="00874630" w:rsidRPr="00D668AE" w:rsidRDefault="00874630" w:rsidP="00874630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Nr t</w:t>
      </w:r>
      <w:r w:rsidRPr="00D668AE">
        <w:rPr>
          <w:sz w:val="24"/>
          <w:szCs w:val="24"/>
        </w:rPr>
        <w:t>elefon</w:t>
      </w:r>
      <w:r>
        <w:rPr>
          <w:sz w:val="24"/>
          <w:szCs w:val="24"/>
        </w:rPr>
        <w:t>u: ..</w:t>
      </w:r>
      <w:r w:rsidRPr="00D668AE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……………………………………………….</w:t>
      </w:r>
    </w:p>
    <w:p w:rsidR="00874630" w:rsidRPr="00D668AE" w:rsidRDefault="00874630" w:rsidP="00874630">
      <w:pPr>
        <w:ind w:left="708"/>
        <w:jc w:val="both"/>
        <w:rPr>
          <w:sz w:val="24"/>
          <w:szCs w:val="24"/>
        </w:rPr>
      </w:pPr>
      <w:r w:rsidRPr="00D668AE">
        <w:rPr>
          <w:sz w:val="24"/>
          <w:szCs w:val="24"/>
        </w:rPr>
        <w:t>Uwagi: 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874630" w:rsidRPr="00D668AE" w:rsidRDefault="00874630" w:rsidP="00874630">
      <w:pPr>
        <w:jc w:val="both"/>
        <w:rPr>
          <w:sz w:val="24"/>
          <w:szCs w:val="24"/>
        </w:rPr>
      </w:pPr>
    </w:p>
    <w:p w:rsidR="00874630" w:rsidRPr="00D668AE" w:rsidRDefault="00874630" w:rsidP="00874630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Nawiązując do Postępowania</w:t>
      </w:r>
      <w:r w:rsidRPr="00D668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przetargowego </w:t>
      </w:r>
      <w:r w:rsidRPr="00D668AE">
        <w:rPr>
          <w:sz w:val="24"/>
          <w:szCs w:val="24"/>
        </w:rPr>
        <w:t>oferujemy wykonanie przedmiotu zamówienia zgodnie z wymaganiami</w:t>
      </w:r>
      <w:r>
        <w:rPr>
          <w:sz w:val="24"/>
          <w:szCs w:val="24"/>
        </w:rPr>
        <w:t xml:space="preserve"> Zamawiającego zawartymi w tym Postępowaniu</w:t>
      </w:r>
      <w:r w:rsidRPr="00D668AE">
        <w:rPr>
          <w:sz w:val="24"/>
          <w:szCs w:val="24"/>
        </w:rPr>
        <w:t xml:space="preserve"> za niżej podaną </w:t>
      </w:r>
      <w:r>
        <w:rPr>
          <w:sz w:val="24"/>
          <w:szCs w:val="24"/>
        </w:rPr>
        <w:t xml:space="preserve">całkowitą </w:t>
      </w:r>
      <w:r w:rsidRPr="00D668AE">
        <w:rPr>
          <w:sz w:val="24"/>
          <w:szCs w:val="24"/>
        </w:rPr>
        <w:t>cenę:</w:t>
      </w:r>
    </w:p>
    <w:p w:rsidR="00874630" w:rsidRPr="00D668AE" w:rsidRDefault="00874630" w:rsidP="00874630">
      <w:pPr>
        <w:jc w:val="both"/>
        <w:rPr>
          <w:sz w:val="24"/>
          <w:szCs w:val="24"/>
        </w:rPr>
      </w:pPr>
    </w:p>
    <w:p w:rsidR="00874630" w:rsidRPr="00D668AE" w:rsidRDefault="00874630" w:rsidP="008746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</w:t>
      </w:r>
      <w:r w:rsidRPr="00D668AE">
        <w:rPr>
          <w:sz w:val="24"/>
          <w:szCs w:val="24"/>
        </w:rPr>
        <w:t>netto: ……………………</w:t>
      </w:r>
      <w:r>
        <w:rPr>
          <w:sz w:val="24"/>
          <w:szCs w:val="24"/>
        </w:rPr>
        <w:t>……</w:t>
      </w:r>
      <w:r w:rsidRPr="00D668AE">
        <w:rPr>
          <w:sz w:val="24"/>
          <w:szCs w:val="24"/>
        </w:rPr>
        <w:t>…</w:t>
      </w:r>
      <w:r>
        <w:rPr>
          <w:sz w:val="24"/>
          <w:szCs w:val="24"/>
        </w:rPr>
        <w:t>………………</w:t>
      </w:r>
      <w:r w:rsidRPr="00D668AE">
        <w:rPr>
          <w:sz w:val="24"/>
          <w:szCs w:val="24"/>
        </w:rPr>
        <w:t xml:space="preserve">……. zł. </w:t>
      </w:r>
    </w:p>
    <w:p w:rsidR="00874630" w:rsidRPr="00D668AE" w:rsidRDefault="00874630" w:rsidP="008746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668AE">
        <w:rPr>
          <w:sz w:val="24"/>
          <w:szCs w:val="24"/>
        </w:rPr>
        <w:t>(słownie: ……………………………………………………………………………………………………..)</w:t>
      </w:r>
    </w:p>
    <w:p w:rsidR="00874630" w:rsidRPr="00D668AE" w:rsidRDefault="00874630" w:rsidP="00874630">
      <w:pPr>
        <w:jc w:val="both"/>
        <w:rPr>
          <w:sz w:val="24"/>
          <w:szCs w:val="24"/>
        </w:rPr>
      </w:pPr>
      <w:r w:rsidRPr="00D668AE">
        <w:rPr>
          <w:sz w:val="24"/>
          <w:szCs w:val="24"/>
        </w:rPr>
        <w:t xml:space="preserve">Należność z tytułu podatku VAT: ………………………. zł. </w:t>
      </w:r>
    </w:p>
    <w:p w:rsidR="00874630" w:rsidRDefault="00874630" w:rsidP="008746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668AE">
        <w:rPr>
          <w:sz w:val="24"/>
          <w:szCs w:val="24"/>
        </w:rPr>
        <w:t>(słownie: ……………………………………………………………………………………………………..)</w:t>
      </w:r>
    </w:p>
    <w:p w:rsidR="00874630" w:rsidRPr="00D668AE" w:rsidRDefault="00874630" w:rsidP="00874630">
      <w:pPr>
        <w:jc w:val="both"/>
        <w:rPr>
          <w:sz w:val="24"/>
          <w:szCs w:val="24"/>
        </w:rPr>
      </w:pPr>
    </w:p>
    <w:p w:rsidR="00874630" w:rsidRPr="00590A47" w:rsidRDefault="00874630" w:rsidP="00874630">
      <w:pPr>
        <w:jc w:val="both"/>
        <w:rPr>
          <w:b/>
          <w:sz w:val="24"/>
          <w:szCs w:val="24"/>
        </w:rPr>
      </w:pPr>
      <w:r w:rsidRPr="00590A47">
        <w:rPr>
          <w:b/>
          <w:sz w:val="24"/>
          <w:szCs w:val="24"/>
        </w:rPr>
        <w:t>Wartość całkowita brutto: ……………………</w:t>
      </w:r>
      <w:r>
        <w:rPr>
          <w:b/>
          <w:sz w:val="24"/>
          <w:szCs w:val="24"/>
        </w:rPr>
        <w:t>….</w:t>
      </w:r>
      <w:r w:rsidRPr="00590A47">
        <w:rPr>
          <w:b/>
          <w:sz w:val="24"/>
          <w:szCs w:val="24"/>
        </w:rPr>
        <w:t xml:space="preserve">……… zł. </w:t>
      </w:r>
    </w:p>
    <w:p w:rsidR="00874630" w:rsidRDefault="00874630" w:rsidP="008746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668AE">
        <w:rPr>
          <w:sz w:val="24"/>
          <w:szCs w:val="24"/>
        </w:rPr>
        <w:t>(słownie: …………………………….........................................</w:t>
      </w:r>
      <w:r>
        <w:rPr>
          <w:sz w:val="24"/>
          <w:szCs w:val="24"/>
        </w:rPr>
        <w:t>..............................</w:t>
      </w:r>
      <w:r w:rsidRPr="00D668AE">
        <w:rPr>
          <w:sz w:val="24"/>
          <w:szCs w:val="24"/>
        </w:rPr>
        <w:t>.....)</w:t>
      </w:r>
    </w:p>
    <w:p w:rsidR="00874630" w:rsidRPr="00D668AE" w:rsidRDefault="00874630" w:rsidP="00874630">
      <w:pPr>
        <w:jc w:val="both"/>
        <w:rPr>
          <w:sz w:val="24"/>
          <w:szCs w:val="24"/>
        </w:rPr>
      </w:pPr>
    </w:p>
    <w:p w:rsidR="00874630" w:rsidRDefault="00874630" w:rsidP="004541C9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D668AE">
        <w:rPr>
          <w:sz w:val="24"/>
          <w:szCs w:val="24"/>
        </w:rPr>
        <w:t>Wykaz materiałów i urządzeń:</w:t>
      </w:r>
    </w:p>
    <w:p w:rsidR="004541C9" w:rsidRPr="004541C9" w:rsidRDefault="004541C9" w:rsidP="004541C9">
      <w:pPr>
        <w:spacing w:after="0"/>
        <w:jc w:val="both"/>
        <w:rPr>
          <w:sz w:val="24"/>
          <w:szCs w:val="24"/>
        </w:rPr>
      </w:pPr>
    </w:p>
    <w:p w:rsidR="00874630" w:rsidRPr="004541C9" w:rsidRDefault="004541C9" w:rsidP="004541C9">
      <w:pPr>
        <w:spacing w:after="0"/>
        <w:ind w:left="1440"/>
        <w:jc w:val="both"/>
        <w:rPr>
          <w:i/>
          <w:sz w:val="24"/>
          <w:szCs w:val="24"/>
        </w:rPr>
      </w:pPr>
      <w:r w:rsidRPr="004541C9">
        <w:rPr>
          <w:i/>
          <w:sz w:val="24"/>
          <w:szCs w:val="24"/>
        </w:rPr>
        <w:t>(proszę wskazać ilość załączników)</w:t>
      </w:r>
    </w:p>
    <w:p w:rsidR="00D853E8" w:rsidRDefault="00D853E8" w:rsidP="00D853E8">
      <w:pPr>
        <w:spacing w:after="0"/>
        <w:jc w:val="both"/>
        <w:rPr>
          <w:sz w:val="24"/>
          <w:szCs w:val="24"/>
        </w:rPr>
      </w:pPr>
    </w:p>
    <w:p w:rsidR="00874630" w:rsidRDefault="00874630" w:rsidP="00874630">
      <w:pPr>
        <w:spacing w:after="0"/>
        <w:jc w:val="both"/>
        <w:rPr>
          <w:sz w:val="24"/>
          <w:szCs w:val="24"/>
        </w:rPr>
      </w:pPr>
    </w:p>
    <w:p w:rsidR="004541C9" w:rsidRDefault="004541C9" w:rsidP="00874630">
      <w:pPr>
        <w:spacing w:after="0"/>
        <w:jc w:val="both"/>
        <w:rPr>
          <w:sz w:val="24"/>
          <w:szCs w:val="24"/>
        </w:rPr>
      </w:pPr>
    </w:p>
    <w:p w:rsidR="004541C9" w:rsidRPr="00D668AE" w:rsidRDefault="004541C9" w:rsidP="00874630">
      <w:pPr>
        <w:spacing w:after="0"/>
        <w:jc w:val="both"/>
        <w:rPr>
          <w:sz w:val="24"/>
          <w:szCs w:val="24"/>
        </w:rPr>
      </w:pPr>
    </w:p>
    <w:p w:rsidR="00874630" w:rsidRDefault="00874630" w:rsidP="00874630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668AE">
        <w:rPr>
          <w:sz w:val="24"/>
          <w:szCs w:val="24"/>
        </w:rPr>
        <w:t>Oświadczenia dotyczące postanowień i warunków zamówienia:</w:t>
      </w:r>
    </w:p>
    <w:p w:rsidR="00874630" w:rsidRDefault="00874630" w:rsidP="00874630">
      <w:pPr>
        <w:spacing w:after="0"/>
        <w:jc w:val="both"/>
        <w:rPr>
          <w:sz w:val="24"/>
          <w:szCs w:val="24"/>
        </w:rPr>
      </w:pPr>
    </w:p>
    <w:p w:rsidR="00874630" w:rsidRPr="00D668AE" w:rsidRDefault="00874630" w:rsidP="004541C9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 w:rsidRPr="003A4920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Oświadczamy, że na wykonany P</w:t>
      </w:r>
      <w:r w:rsidRPr="00D668AE">
        <w:rPr>
          <w:sz w:val="24"/>
          <w:szCs w:val="24"/>
        </w:rPr>
        <w:t xml:space="preserve">rzedmiot zamówienia </w:t>
      </w:r>
      <w:r>
        <w:rPr>
          <w:sz w:val="24"/>
          <w:szCs w:val="24"/>
        </w:rPr>
        <w:t xml:space="preserve">udzielamy gwarancji </w:t>
      </w:r>
      <w:r w:rsidRPr="00D668AE">
        <w:rPr>
          <w:sz w:val="24"/>
          <w:szCs w:val="24"/>
        </w:rPr>
        <w:t xml:space="preserve">na okres </w:t>
      </w:r>
      <w:r w:rsidR="004541C9">
        <w:rPr>
          <w:sz w:val="24"/>
          <w:szCs w:val="24"/>
        </w:rPr>
        <w:t xml:space="preserve">……………………………………….. miesięcy.   </w:t>
      </w:r>
    </w:p>
    <w:p w:rsidR="00874630" w:rsidRPr="00D668AE" w:rsidRDefault="00874630" w:rsidP="004541C9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D668AE">
        <w:rPr>
          <w:sz w:val="24"/>
          <w:szCs w:val="24"/>
        </w:rPr>
        <w:t>Oświadczamy, że zapoznaliśmy się z warunkami zamówienia oraz uzyskaliśmy niezbędne informacje służące przygotowaniu oferty.</w:t>
      </w:r>
    </w:p>
    <w:p w:rsidR="00874630" w:rsidRPr="00D668AE" w:rsidRDefault="00874630" w:rsidP="004541C9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Pr="00D668AE">
        <w:rPr>
          <w:sz w:val="24"/>
          <w:szCs w:val="24"/>
        </w:rPr>
        <w:t xml:space="preserve">Uważamy się za związanych ofertą przez czas </w:t>
      </w:r>
      <w:r>
        <w:rPr>
          <w:sz w:val="24"/>
          <w:szCs w:val="24"/>
        </w:rPr>
        <w:t>wskazany w Postępowaniu przetargowym, czyli</w:t>
      </w:r>
      <w:r w:rsidRPr="00D668AE">
        <w:rPr>
          <w:sz w:val="24"/>
          <w:szCs w:val="24"/>
        </w:rPr>
        <w:t xml:space="preserve"> 30 dni licząc od daty otwarcia ofert.</w:t>
      </w:r>
    </w:p>
    <w:p w:rsidR="00874630" w:rsidRPr="00D668AE" w:rsidRDefault="00874630" w:rsidP="004541C9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Pr="00D668AE">
        <w:rPr>
          <w:sz w:val="24"/>
          <w:szCs w:val="24"/>
        </w:rPr>
        <w:t>Oświadczamy, że cena oferty nie ulega zmianie przez okres ważności oferty (związania ofertą).</w:t>
      </w:r>
    </w:p>
    <w:p w:rsidR="00874630" w:rsidRPr="00D668AE" w:rsidRDefault="00874630" w:rsidP="004541C9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 w:rsidRPr="00D668AE">
        <w:rPr>
          <w:sz w:val="24"/>
          <w:szCs w:val="24"/>
        </w:rPr>
        <w:t xml:space="preserve">Oświadczamy, że </w:t>
      </w:r>
      <w:r>
        <w:rPr>
          <w:sz w:val="24"/>
          <w:szCs w:val="24"/>
        </w:rPr>
        <w:t xml:space="preserve">całkowicie </w:t>
      </w:r>
      <w:r w:rsidRPr="00D668AE">
        <w:rPr>
          <w:sz w:val="24"/>
          <w:szCs w:val="24"/>
        </w:rPr>
        <w:t xml:space="preserve">wykonamy </w:t>
      </w:r>
      <w:r>
        <w:rPr>
          <w:sz w:val="24"/>
          <w:szCs w:val="24"/>
        </w:rPr>
        <w:t>P</w:t>
      </w:r>
      <w:r w:rsidRPr="00D668AE">
        <w:rPr>
          <w:sz w:val="24"/>
          <w:szCs w:val="24"/>
        </w:rPr>
        <w:t xml:space="preserve">rzedmiot zamówienia </w:t>
      </w:r>
      <w:r>
        <w:rPr>
          <w:sz w:val="24"/>
          <w:szCs w:val="24"/>
        </w:rPr>
        <w:br/>
      </w:r>
      <w:r w:rsidRPr="00D668AE">
        <w:rPr>
          <w:sz w:val="24"/>
          <w:szCs w:val="24"/>
        </w:rPr>
        <w:t xml:space="preserve">w nieprzekraczalnym terminie </w:t>
      </w:r>
      <w:r>
        <w:rPr>
          <w:sz w:val="24"/>
          <w:szCs w:val="24"/>
        </w:rPr>
        <w:t xml:space="preserve">do dnia </w:t>
      </w:r>
      <w:r w:rsidR="004541C9">
        <w:rPr>
          <w:sz w:val="24"/>
          <w:szCs w:val="24"/>
        </w:rPr>
        <w:t>30.04.2020</w:t>
      </w:r>
      <w:r w:rsidRPr="00D668AE">
        <w:rPr>
          <w:sz w:val="24"/>
          <w:szCs w:val="24"/>
        </w:rPr>
        <w:t xml:space="preserve"> r.</w:t>
      </w:r>
      <w:r w:rsidR="00E519D4">
        <w:rPr>
          <w:sz w:val="24"/>
          <w:szCs w:val="24"/>
        </w:rPr>
        <w:t xml:space="preserve"> (</w:t>
      </w:r>
      <w:r w:rsidR="00F34892">
        <w:rPr>
          <w:sz w:val="24"/>
          <w:szCs w:val="24"/>
        </w:rPr>
        <w:t>chyba, że</w:t>
      </w:r>
      <w:r w:rsidR="00E519D4">
        <w:rPr>
          <w:sz w:val="24"/>
          <w:szCs w:val="24"/>
        </w:rPr>
        <w:t xml:space="preserve"> strony ustalą inaczej)</w:t>
      </w:r>
    </w:p>
    <w:p w:rsidR="00874630" w:rsidRPr="00D668AE" w:rsidRDefault="00874630" w:rsidP="004541C9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f. Oświadczamy, że załączony do Zapytania ofertowego projekt U</w:t>
      </w:r>
      <w:r w:rsidRPr="00D668AE">
        <w:rPr>
          <w:sz w:val="24"/>
          <w:szCs w:val="24"/>
        </w:rPr>
        <w:t>mowy został przez nas zaakceptowany i zobowiązujemy się w przypadku wy</w:t>
      </w:r>
      <w:r>
        <w:rPr>
          <w:sz w:val="24"/>
          <w:szCs w:val="24"/>
        </w:rPr>
        <w:t>boru naszej oferty do zawarcia U</w:t>
      </w:r>
      <w:r w:rsidRPr="00D668AE">
        <w:rPr>
          <w:sz w:val="24"/>
          <w:szCs w:val="24"/>
        </w:rPr>
        <w:t>mowy w miejscu i terminie wyznaczonym przez Zamawiającego.</w:t>
      </w:r>
    </w:p>
    <w:p w:rsidR="00874630" w:rsidRDefault="00874630" w:rsidP="004541C9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g. </w:t>
      </w:r>
      <w:r w:rsidRPr="00D668AE">
        <w:rPr>
          <w:sz w:val="24"/>
          <w:szCs w:val="24"/>
        </w:rPr>
        <w:t>Oświadczamy, że w cenie oferty uwzględniliśmy wszelkie</w:t>
      </w:r>
      <w:r>
        <w:rPr>
          <w:sz w:val="24"/>
          <w:szCs w:val="24"/>
        </w:rPr>
        <w:t xml:space="preserve"> koszty związane </w:t>
      </w:r>
      <w:r>
        <w:rPr>
          <w:sz w:val="24"/>
          <w:szCs w:val="24"/>
        </w:rPr>
        <w:br/>
        <w:t>z wykonaniem P</w:t>
      </w:r>
      <w:r w:rsidRPr="00D668AE">
        <w:rPr>
          <w:sz w:val="24"/>
          <w:szCs w:val="24"/>
        </w:rPr>
        <w:t xml:space="preserve">rzedmiotu zamówienia </w:t>
      </w:r>
    </w:p>
    <w:p w:rsidR="00874630" w:rsidRPr="00D668AE" w:rsidRDefault="00874630" w:rsidP="00874630">
      <w:pPr>
        <w:spacing w:after="0"/>
        <w:ind w:left="1428"/>
        <w:jc w:val="both"/>
        <w:rPr>
          <w:sz w:val="24"/>
          <w:szCs w:val="24"/>
        </w:rPr>
      </w:pPr>
    </w:p>
    <w:p w:rsidR="00874630" w:rsidRDefault="00874630" w:rsidP="00874630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668AE">
        <w:rPr>
          <w:sz w:val="24"/>
          <w:szCs w:val="24"/>
        </w:rPr>
        <w:lastRenderedPageBreak/>
        <w:t>Do oferty załączamy następujące dokumenty:</w:t>
      </w:r>
    </w:p>
    <w:p w:rsidR="00874630" w:rsidRPr="00E054C3" w:rsidRDefault="00874630" w:rsidP="00874630">
      <w:pPr>
        <w:pStyle w:val="Akapitzlist"/>
        <w:numPr>
          <w:ilvl w:val="0"/>
          <w:numId w:val="22"/>
        </w:numPr>
        <w:spacing w:after="0"/>
        <w:ind w:left="1437"/>
        <w:jc w:val="both"/>
        <w:rPr>
          <w:sz w:val="24"/>
          <w:szCs w:val="24"/>
        </w:rPr>
      </w:pPr>
      <w:r w:rsidRPr="00E054C3">
        <w:rPr>
          <w:sz w:val="24"/>
          <w:szCs w:val="24"/>
        </w:rPr>
        <w:t>…………………………………………………………………………………….</w:t>
      </w:r>
    </w:p>
    <w:p w:rsidR="00874630" w:rsidRPr="00E054C3" w:rsidRDefault="00874630" w:rsidP="00874630">
      <w:pPr>
        <w:pStyle w:val="Akapitzlist"/>
        <w:numPr>
          <w:ilvl w:val="0"/>
          <w:numId w:val="22"/>
        </w:numPr>
        <w:spacing w:after="0"/>
        <w:ind w:left="1437"/>
        <w:jc w:val="both"/>
        <w:rPr>
          <w:sz w:val="24"/>
          <w:szCs w:val="24"/>
        </w:rPr>
      </w:pPr>
      <w:r w:rsidRPr="00E054C3">
        <w:rPr>
          <w:sz w:val="24"/>
          <w:szCs w:val="24"/>
        </w:rPr>
        <w:t>…………………………………………………………………………………….</w:t>
      </w:r>
    </w:p>
    <w:p w:rsidR="00874630" w:rsidRPr="00E054C3" w:rsidRDefault="00874630" w:rsidP="00874630">
      <w:pPr>
        <w:pStyle w:val="Akapitzlist"/>
        <w:numPr>
          <w:ilvl w:val="0"/>
          <w:numId w:val="22"/>
        </w:numPr>
        <w:spacing w:after="0"/>
        <w:ind w:left="1437"/>
        <w:jc w:val="both"/>
        <w:rPr>
          <w:sz w:val="24"/>
          <w:szCs w:val="24"/>
        </w:rPr>
      </w:pPr>
      <w:r w:rsidRPr="00E054C3">
        <w:rPr>
          <w:sz w:val="24"/>
          <w:szCs w:val="24"/>
        </w:rPr>
        <w:t>…………………………………………………………………………………….</w:t>
      </w:r>
    </w:p>
    <w:p w:rsidR="00874630" w:rsidRPr="00E054C3" w:rsidRDefault="00874630" w:rsidP="00874630">
      <w:pPr>
        <w:pStyle w:val="Akapitzlist"/>
        <w:numPr>
          <w:ilvl w:val="0"/>
          <w:numId w:val="22"/>
        </w:numPr>
        <w:spacing w:after="0"/>
        <w:ind w:left="1437"/>
        <w:jc w:val="both"/>
        <w:rPr>
          <w:sz w:val="24"/>
          <w:szCs w:val="24"/>
        </w:rPr>
      </w:pPr>
      <w:r w:rsidRPr="00E054C3">
        <w:rPr>
          <w:sz w:val="24"/>
          <w:szCs w:val="24"/>
        </w:rPr>
        <w:t>…………………………………………………………………………………….</w:t>
      </w:r>
    </w:p>
    <w:p w:rsidR="00874630" w:rsidRDefault="00874630" w:rsidP="00874630">
      <w:pPr>
        <w:ind w:left="360"/>
        <w:jc w:val="both"/>
        <w:rPr>
          <w:sz w:val="24"/>
          <w:szCs w:val="24"/>
        </w:rPr>
      </w:pPr>
    </w:p>
    <w:p w:rsidR="00874630" w:rsidRDefault="00874630" w:rsidP="00874630">
      <w:pPr>
        <w:jc w:val="both"/>
        <w:rPr>
          <w:sz w:val="24"/>
          <w:szCs w:val="24"/>
        </w:rPr>
      </w:pPr>
    </w:p>
    <w:p w:rsidR="00874630" w:rsidRDefault="00874630" w:rsidP="00874630">
      <w:pPr>
        <w:jc w:val="both"/>
        <w:rPr>
          <w:sz w:val="24"/>
          <w:szCs w:val="24"/>
        </w:rPr>
      </w:pPr>
    </w:p>
    <w:p w:rsidR="00874630" w:rsidRPr="00D668AE" w:rsidRDefault="00874630" w:rsidP="00874630">
      <w:pPr>
        <w:jc w:val="both"/>
        <w:rPr>
          <w:sz w:val="24"/>
          <w:szCs w:val="24"/>
        </w:rPr>
      </w:pPr>
    </w:p>
    <w:p w:rsidR="00874630" w:rsidRDefault="00874630" w:rsidP="00874630">
      <w:pPr>
        <w:ind w:left="4248" w:firstLine="708"/>
        <w:jc w:val="center"/>
        <w:rPr>
          <w:sz w:val="24"/>
          <w:szCs w:val="24"/>
        </w:rPr>
      </w:pPr>
      <w:r w:rsidRPr="00D668AE">
        <w:rPr>
          <w:sz w:val="24"/>
          <w:szCs w:val="24"/>
        </w:rPr>
        <w:t>......</w:t>
      </w:r>
      <w:r>
        <w:rPr>
          <w:sz w:val="24"/>
          <w:szCs w:val="24"/>
        </w:rPr>
        <w:t>........................</w:t>
      </w:r>
      <w:r w:rsidRPr="00D668AE">
        <w:rPr>
          <w:sz w:val="24"/>
          <w:szCs w:val="24"/>
        </w:rPr>
        <w:t>........</w:t>
      </w:r>
      <w:r>
        <w:rPr>
          <w:sz w:val="24"/>
          <w:szCs w:val="24"/>
        </w:rPr>
        <w:t>...........................</w:t>
      </w:r>
    </w:p>
    <w:p w:rsidR="00874630" w:rsidRPr="0032737B" w:rsidRDefault="00874630" w:rsidP="00874630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2737B">
        <w:rPr>
          <w:sz w:val="20"/>
          <w:szCs w:val="20"/>
        </w:rPr>
        <w:t xml:space="preserve">Pieczątka Wykonawcy </w:t>
      </w:r>
      <w:r w:rsidRPr="0032737B">
        <w:rPr>
          <w:sz w:val="20"/>
          <w:szCs w:val="20"/>
        </w:rPr>
        <w:br/>
        <w:t xml:space="preserve">                    i podpisy osób uprawnionych </w:t>
      </w:r>
      <w:r>
        <w:rPr>
          <w:sz w:val="20"/>
          <w:szCs w:val="20"/>
        </w:rPr>
        <w:br/>
        <w:t xml:space="preserve">                    </w:t>
      </w:r>
      <w:r w:rsidRPr="0032737B">
        <w:rPr>
          <w:sz w:val="20"/>
          <w:szCs w:val="20"/>
        </w:rPr>
        <w:t>do reprezentowania Wykonawcy</w:t>
      </w:r>
    </w:p>
    <w:p w:rsidR="00874630" w:rsidRDefault="00874630" w:rsidP="00874630">
      <w:pPr>
        <w:rPr>
          <w:sz w:val="24"/>
          <w:szCs w:val="24"/>
        </w:rPr>
      </w:pPr>
    </w:p>
    <w:p w:rsidR="00874630" w:rsidRDefault="00874630" w:rsidP="00874630">
      <w:pPr>
        <w:rPr>
          <w:sz w:val="24"/>
          <w:szCs w:val="24"/>
        </w:rPr>
      </w:pPr>
    </w:p>
    <w:p w:rsidR="00874630" w:rsidRDefault="00874630" w:rsidP="00874630">
      <w:pPr>
        <w:rPr>
          <w:sz w:val="24"/>
          <w:szCs w:val="24"/>
        </w:rPr>
      </w:pPr>
    </w:p>
    <w:p w:rsidR="00874630" w:rsidRDefault="00874630" w:rsidP="00874630">
      <w:pPr>
        <w:rPr>
          <w:sz w:val="24"/>
          <w:szCs w:val="24"/>
        </w:rPr>
      </w:pPr>
    </w:p>
    <w:p w:rsidR="00874630" w:rsidRDefault="00874630" w:rsidP="00874630">
      <w:pPr>
        <w:rPr>
          <w:sz w:val="24"/>
          <w:szCs w:val="24"/>
        </w:rPr>
      </w:pPr>
    </w:p>
    <w:p w:rsidR="00874630" w:rsidRDefault="00874630" w:rsidP="00874630">
      <w:pPr>
        <w:rPr>
          <w:sz w:val="24"/>
          <w:szCs w:val="24"/>
        </w:rPr>
      </w:pPr>
    </w:p>
    <w:p w:rsidR="00874630" w:rsidRDefault="00874630" w:rsidP="00874630">
      <w:pPr>
        <w:rPr>
          <w:sz w:val="24"/>
          <w:szCs w:val="24"/>
        </w:rPr>
      </w:pPr>
    </w:p>
    <w:p w:rsidR="00874630" w:rsidRPr="00741900" w:rsidRDefault="00874630" w:rsidP="00874630">
      <w:pPr>
        <w:jc w:val="center"/>
        <w:rPr>
          <w:sz w:val="40"/>
          <w:szCs w:val="40"/>
        </w:rPr>
      </w:pPr>
      <w:r w:rsidRPr="00741900">
        <w:rPr>
          <w:sz w:val="40"/>
          <w:szCs w:val="40"/>
        </w:rPr>
        <w:t>***</w:t>
      </w:r>
    </w:p>
    <w:p w:rsidR="00874630" w:rsidRDefault="00874630" w:rsidP="00874630">
      <w:pPr>
        <w:spacing w:before="100" w:beforeAutospacing="1" w:after="100" w:afterAutospacing="1" w:line="240" w:lineRule="auto"/>
        <w:jc w:val="right"/>
        <w:rPr>
          <w:i/>
          <w:sz w:val="24"/>
          <w:szCs w:val="24"/>
          <w:u w:val="single"/>
        </w:rPr>
      </w:pPr>
    </w:p>
    <w:p w:rsidR="00874630" w:rsidRPr="009240E3" w:rsidRDefault="00874630" w:rsidP="00874630">
      <w:pPr>
        <w:spacing w:before="100" w:beforeAutospacing="1" w:after="100" w:afterAutospacing="1" w:line="240" w:lineRule="auto"/>
        <w:jc w:val="right"/>
        <w:rPr>
          <w:rFonts w:eastAsia="Times New Roman" w:cs="Times New Roman"/>
          <w:i/>
          <w:sz w:val="24"/>
          <w:szCs w:val="24"/>
          <w:u w:val="single"/>
          <w:lang w:eastAsia="pl-PL"/>
        </w:rPr>
      </w:pPr>
      <w:r w:rsidRPr="00C94D11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2</w:t>
      </w:r>
      <w:r w:rsidRPr="00C94D11">
        <w:rPr>
          <w:i/>
          <w:sz w:val="24"/>
          <w:szCs w:val="24"/>
          <w:u w:val="single"/>
        </w:rPr>
        <w:t xml:space="preserve"> do </w:t>
      </w:r>
      <w:r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t xml:space="preserve">Postępowania </w:t>
      </w:r>
      <w:proofErr w:type="spellStart"/>
      <w:r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t>przetrgowego</w:t>
      </w:r>
      <w:proofErr w:type="spellEnd"/>
      <w:r w:rsidRPr="00C94D11"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t xml:space="preserve"> </w:t>
      </w:r>
      <w:r w:rsidR="00F268A0"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t>ROD „Obrońców Pokoju</w:t>
      </w:r>
      <w:r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t xml:space="preserve">” </w:t>
      </w:r>
      <w:r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br/>
      </w:r>
      <w:r w:rsidRPr="00C94D11"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t xml:space="preserve">z dnia </w:t>
      </w:r>
      <w:r w:rsidR="004541C9"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t>01 lipc</w:t>
      </w:r>
      <w:r w:rsidR="00F268A0"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t>a</w:t>
      </w:r>
      <w:r w:rsidR="004541C9"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t xml:space="preserve"> 2019</w:t>
      </w:r>
      <w:r w:rsidRPr="00C94D11">
        <w:rPr>
          <w:rFonts w:eastAsia="Times New Roman" w:cs="Times New Roman"/>
          <w:bCs/>
          <w:i/>
          <w:sz w:val="24"/>
          <w:szCs w:val="24"/>
          <w:u w:val="single"/>
          <w:lang w:eastAsia="pl-PL"/>
        </w:rPr>
        <w:t xml:space="preserve"> r.</w:t>
      </w:r>
    </w:p>
    <w:p w:rsidR="00874630" w:rsidRPr="00B13583" w:rsidRDefault="00874630" w:rsidP="00874630">
      <w:pPr>
        <w:spacing w:after="360"/>
        <w:ind w:left="708"/>
        <w:rPr>
          <w:rFonts w:eastAsia="Times New Roman" w:cs="Times New Roman"/>
          <w:color w:val="000000"/>
          <w:sz w:val="32"/>
          <w:szCs w:val="32"/>
          <w:lang w:eastAsia="pl-PL"/>
        </w:rPr>
      </w:pPr>
      <w:r w:rsidRPr="00741900">
        <w:rPr>
          <w:rFonts w:eastAsia="Times New Roman" w:cs="Times New Roman"/>
          <w:i/>
          <w:color w:val="000000"/>
          <w:sz w:val="36"/>
          <w:szCs w:val="36"/>
          <w:lang w:eastAsia="pl-PL"/>
        </w:rPr>
        <w:t>P</w:t>
      </w:r>
      <w:r>
        <w:rPr>
          <w:rFonts w:eastAsia="Times New Roman" w:cs="Times New Roman"/>
          <w:i/>
          <w:color w:val="000000"/>
          <w:sz w:val="36"/>
          <w:szCs w:val="36"/>
          <w:lang w:eastAsia="pl-PL"/>
        </w:rPr>
        <w:t xml:space="preserve"> </w:t>
      </w:r>
      <w:r w:rsidRPr="00741900">
        <w:rPr>
          <w:rFonts w:eastAsia="Times New Roman" w:cs="Times New Roman"/>
          <w:i/>
          <w:color w:val="000000"/>
          <w:sz w:val="36"/>
          <w:szCs w:val="36"/>
          <w:lang w:eastAsia="pl-PL"/>
        </w:rPr>
        <w:t>R</w:t>
      </w:r>
      <w:r>
        <w:rPr>
          <w:rFonts w:eastAsia="Times New Roman" w:cs="Times New Roman"/>
          <w:i/>
          <w:color w:val="000000"/>
          <w:sz w:val="36"/>
          <w:szCs w:val="36"/>
          <w:lang w:eastAsia="pl-PL"/>
        </w:rPr>
        <w:t xml:space="preserve"> </w:t>
      </w:r>
      <w:r w:rsidRPr="00741900">
        <w:rPr>
          <w:rFonts w:eastAsia="Times New Roman" w:cs="Times New Roman"/>
          <w:i/>
          <w:color w:val="000000"/>
          <w:sz w:val="36"/>
          <w:szCs w:val="36"/>
          <w:lang w:eastAsia="pl-PL"/>
        </w:rPr>
        <w:t>O</w:t>
      </w:r>
      <w:r>
        <w:rPr>
          <w:rFonts w:eastAsia="Times New Roman" w:cs="Times New Roman"/>
          <w:i/>
          <w:color w:val="000000"/>
          <w:sz w:val="36"/>
          <w:szCs w:val="36"/>
          <w:lang w:eastAsia="pl-PL"/>
        </w:rPr>
        <w:t xml:space="preserve"> </w:t>
      </w:r>
      <w:r w:rsidRPr="00741900">
        <w:rPr>
          <w:rFonts w:eastAsia="Times New Roman" w:cs="Times New Roman"/>
          <w:i/>
          <w:color w:val="000000"/>
          <w:sz w:val="36"/>
          <w:szCs w:val="36"/>
          <w:lang w:eastAsia="pl-PL"/>
        </w:rPr>
        <w:t>J</w:t>
      </w:r>
      <w:r>
        <w:rPr>
          <w:rFonts w:eastAsia="Times New Roman" w:cs="Times New Roman"/>
          <w:i/>
          <w:color w:val="000000"/>
          <w:sz w:val="36"/>
          <w:szCs w:val="36"/>
          <w:lang w:eastAsia="pl-PL"/>
        </w:rPr>
        <w:t xml:space="preserve"> </w:t>
      </w:r>
      <w:r w:rsidRPr="00741900">
        <w:rPr>
          <w:rFonts w:eastAsia="Times New Roman" w:cs="Times New Roman"/>
          <w:i/>
          <w:color w:val="000000"/>
          <w:sz w:val="36"/>
          <w:szCs w:val="36"/>
          <w:lang w:eastAsia="pl-PL"/>
        </w:rPr>
        <w:t>E</w:t>
      </w:r>
      <w:r>
        <w:rPr>
          <w:rFonts w:eastAsia="Times New Roman" w:cs="Times New Roman"/>
          <w:i/>
          <w:color w:val="000000"/>
          <w:sz w:val="36"/>
          <w:szCs w:val="36"/>
          <w:lang w:eastAsia="pl-PL"/>
        </w:rPr>
        <w:t xml:space="preserve"> </w:t>
      </w:r>
      <w:r w:rsidRPr="00741900">
        <w:rPr>
          <w:rFonts w:eastAsia="Times New Roman" w:cs="Times New Roman"/>
          <w:i/>
          <w:color w:val="000000"/>
          <w:sz w:val="36"/>
          <w:szCs w:val="36"/>
          <w:lang w:eastAsia="pl-PL"/>
        </w:rPr>
        <w:t>K</w:t>
      </w:r>
      <w:r>
        <w:rPr>
          <w:rFonts w:eastAsia="Times New Roman" w:cs="Times New Roman"/>
          <w:i/>
          <w:color w:val="000000"/>
          <w:sz w:val="36"/>
          <w:szCs w:val="36"/>
          <w:lang w:eastAsia="pl-PL"/>
        </w:rPr>
        <w:t xml:space="preserve"> </w:t>
      </w:r>
      <w:r w:rsidRPr="00741900">
        <w:rPr>
          <w:rFonts w:eastAsia="Times New Roman" w:cs="Times New Roman"/>
          <w:i/>
          <w:color w:val="000000"/>
          <w:sz w:val="36"/>
          <w:szCs w:val="36"/>
          <w:lang w:eastAsia="pl-PL"/>
        </w:rPr>
        <w:t>T</w:t>
      </w:r>
      <w:r>
        <w:rPr>
          <w:rFonts w:eastAsia="Times New Roman" w:cs="Times New Roman"/>
          <w:i/>
          <w:color w:val="000000"/>
          <w:sz w:val="36"/>
          <w:szCs w:val="36"/>
          <w:lang w:eastAsia="pl-PL"/>
        </w:rPr>
        <w:br/>
      </w:r>
      <w:r w:rsidRPr="00B13583">
        <w:rPr>
          <w:rFonts w:eastAsia="Times New Roman" w:cs="Times New Roman"/>
          <w:b/>
          <w:color w:val="000000"/>
          <w:sz w:val="32"/>
          <w:szCs w:val="32"/>
          <w:lang w:eastAsia="pl-PL"/>
        </w:rPr>
        <w:t>UMOWA NA WYKONANIE ROBÓT BUDOWLANYCH</w:t>
      </w:r>
    </w:p>
    <w:p w:rsidR="00874630" w:rsidRDefault="00874630" w:rsidP="00874630">
      <w:pPr>
        <w:spacing w:after="174" w:line="249" w:lineRule="auto"/>
        <w:ind w:left="-5" w:right="5" w:hanging="10"/>
        <w:jc w:val="center"/>
        <w:rPr>
          <w:rFonts w:eastAsia="Times New Roman" w:cs="Times New Roman"/>
          <w:color w:val="000000"/>
          <w:sz w:val="24"/>
          <w:lang w:eastAsia="pl-PL"/>
        </w:rPr>
      </w:pPr>
      <w:r w:rsidRPr="00894AA1">
        <w:rPr>
          <w:rFonts w:eastAsia="Times New Roman" w:cs="Times New Roman"/>
          <w:color w:val="000000"/>
          <w:sz w:val="24"/>
          <w:lang w:eastAsia="pl-PL"/>
        </w:rPr>
        <w:t xml:space="preserve">zawarta w dniu </w:t>
      </w:r>
      <w:r w:rsidR="003404D6">
        <w:rPr>
          <w:rFonts w:eastAsia="Times New Roman" w:cs="Times New Roman"/>
          <w:color w:val="000000"/>
          <w:sz w:val="24"/>
          <w:lang w:eastAsia="pl-PL"/>
        </w:rPr>
        <w:t>………</w:t>
      </w:r>
      <w:r>
        <w:rPr>
          <w:rFonts w:eastAsia="Times New Roman" w:cs="Times New Roman"/>
          <w:color w:val="000000"/>
          <w:sz w:val="24"/>
          <w:lang w:eastAsia="pl-PL"/>
        </w:rPr>
        <w:t>.</w:t>
      </w:r>
      <w:r w:rsidR="003404D6">
        <w:rPr>
          <w:rFonts w:eastAsia="Times New Roman" w:cs="Times New Roman"/>
          <w:color w:val="000000"/>
          <w:sz w:val="24"/>
          <w:lang w:eastAsia="pl-PL"/>
        </w:rPr>
        <w:t>2019</w:t>
      </w:r>
      <w:r w:rsidRPr="00894AA1">
        <w:rPr>
          <w:rFonts w:eastAsia="Times New Roman" w:cs="Times New Roman"/>
          <w:color w:val="000000"/>
          <w:sz w:val="24"/>
          <w:lang w:eastAsia="pl-PL"/>
        </w:rPr>
        <w:t xml:space="preserve"> r.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, </w:t>
      </w:r>
    </w:p>
    <w:p w:rsidR="00874630" w:rsidRPr="006C0FEA" w:rsidRDefault="00874630" w:rsidP="00874630">
      <w:pPr>
        <w:spacing w:after="174" w:line="249" w:lineRule="auto"/>
        <w:ind w:left="-5" w:right="5" w:hanging="10"/>
        <w:jc w:val="center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lastRenderedPageBreak/>
        <w:t>pomiędzy:</w:t>
      </w:r>
    </w:p>
    <w:p w:rsidR="00874630" w:rsidRDefault="00874630" w:rsidP="00874630">
      <w:pPr>
        <w:spacing w:after="174" w:line="249" w:lineRule="auto"/>
        <w:ind w:left="-5" w:right="5" w:hanging="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b/>
          <w:color w:val="000000"/>
          <w:sz w:val="24"/>
          <w:lang w:eastAsia="pl-PL"/>
        </w:rPr>
        <w:t>Polskim Związkiem Działkowców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Pr="00894AA1">
        <w:rPr>
          <w:rFonts w:eastAsia="Times New Roman" w:cs="Times New Roman"/>
          <w:color w:val="000000"/>
          <w:sz w:val="24"/>
          <w:lang w:eastAsia="pl-PL"/>
        </w:rPr>
        <w:t>Stowarzyszeniem O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grodowym w Warszawie </w:t>
      </w:r>
      <w:r w:rsidRPr="00894AA1">
        <w:rPr>
          <w:rFonts w:eastAsia="Times New Roman" w:cs="Times New Roman"/>
          <w:color w:val="000000"/>
          <w:sz w:val="24"/>
          <w:lang w:eastAsia="pl-PL"/>
        </w:rPr>
        <w:t>– Rodzinnym</w:t>
      </w:r>
      <w:r w:rsidR="00F268A0">
        <w:rPr>
          <w:rFonts w:eastAsia="Times New Roman" w:cs="Times New Roman"/>
          <w:color w:val="000000"/>
          <w:sz w:val="24"/>
          <w:lang w:eastAsia="pl-PL"/>
        </w:rPr>
        <w:t xml:space="preserve"> Ogrodem Działkowym „Obrońców Pokoju</w:t>
      </w:r>
      <w:r w:rsidRPr="00894AA1">
        <w:rPr>
          <w:rFonts w:eastAsia="Times New Roman" w:cs="Times New Roman"/>
          <w:color w:val="000000"/>
          <w:sz w:val="24"/>
          <w:lang w:eastAsia="pl-PL"/>
        </w:rPr>
        <w:t>”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w </w:t>
      </w:r>
      <w:r w:rsidRPr="00894AA1">
        <w:rPr>
          <w:rFonts w:eastAsia="Times New Roman" w:cs="Times New Roman"/>
          <w:color w:val="000000"/>
          <w:sz w:val="24"/>
          <w:lang w:eastAsia="pl-PL"/>
        </w:rPr>
        <w:t>Warszawie</w:t>
      </w:r>
      <w:r>
        <w:rPr>
          <w:rFonts w:eastAsia="Times New Roman" w:cs="Times New Roman"/>
          <w:color w:val="000000"/>
          <w:sz w:val="24"/>
          <w:lang w:eastAsia="pl-PL"/>
        </w:rPr>
        <w:t xml:space="preserve">, </w:t>
      </w:r>
      <w:r w:rsidRPr="006C0FEA">
        <w:rPr>
          <w:rFonts w:eastAsia="Times New Roman" w:cs="Times New Roman"/>
          <w:color w:val="000000"/>
          <w:sz w:val="24"/>
          <w:lang w:eastAsia="pl-PL"/>
        </w:rPr>
        <w:t>adres:</w:t>
      </w:r>
      <w:r w:rsidR="00F268A0">
        <w:rPr>
          <w:rFonts w:eastAsia="Times New Roman" w:cs="Times New Roman"/>
          <w:color w:val="000000"/>
          <w:sz w:val="24"/>
          <w:lang w:eastAsia="pl-PL"/>
        </w:rPr>
        <w:t xml:space="preserve"> al. Niepodległości 113/115</w:t>
      </w:r>
      <w:r>
        <w:rPr>
          <w:rFonts w:eastAsia="Times New Roman" w:cs="Times New Roman"/>
          <w:color w:val="000000"/>
          <w:sz w:val="24"/>
          <w:lang w:eastAsia="pl-PL"/>
        </w:rPr>
        <w:t>,</w:t>
      </w:r>
      <w:r w:rsidRPr="00894AA1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="00F268A0">
        <w:rPr>
          <w:rFonts w:eastAsia="Times New Roman" w:cs="Times New Roman"/>
          <w:color w:val="000000"/>
          <w:sz w:val="24"/>
          <w:lang w:eastAsia="pl-PL"/>
        </w:rPr>
        <w:t>02 – 585</w:t>
      </w:r>
      <w:r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="00F268A0">
        <w:rPr>
          <w:rFonts w:eastAsia="Times New Roman" w:cs="Times New Roman"/>
          <w:color w:val="000000"/>
          <w:sz w:val="24"/>
          <w:lang w:eastAsia="pl-PL"/>
        </w:rPr>
        <w:t>Warszawa, NIP: 521 30 41 824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, </w:t>
      </w:r>
    </w:p>
    <w:p w:rsidR="00874630" w:rsidRPr="006C0FEA" w:rsidRDefault="00874630" w:rsidP="00874630">
      <w:pPr>
        <w:spacing w:after="174" w:line="249" w:lineRule="auto"/>
        <w:ind w:left="-5" w:right="5" w:hanging="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reprezentowanym przez: </w:t>
      </w:r>
    </w:p>
    <w:p w:rsidR="00874630" w:rsidRDefault="003404D6" w:rsidP="00874630">
      <w:pPr>
        <w:pStyle w:val="Akapitzlist"/>
        <w:numPr>
          <w:ilvl w:val="0"/>
          <w:numId w:val="19"/>
        </w:numPr>
        <w:spacing w:after="454" w:line="244" w:lineRule="auto"/>
        <w:ind w:right="10"/>
        <w:rPr>
          <w:rFonts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/>
          <w:color w:val="000000"/>
          <w:sz w:val="24"/>
          <w:lang w:eastAsia="pl-PL"/>
        </w:rPr>
        <w:t>Prezesa Zarządu ROD „Obrońców Pokoju</w:t>
      </w:r>
      <w:r w:rsidR="00874630" w:rsidRPr="00B13583">
        <w:rPr>
          <w:rFonts w:eastAsia="Times New Roman" w:cs="Times New Roman"/>
          <w:color w:val="000000"/>
          <w:sz w:val="24"/>
          <w:lang w:eastAsia="pl-PL"/>
        </w:rPr>
        <w:t>”</w:t>
      </w:r>
      <w:r w:rsidR="00874630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="004541C9">
        <w:rPr>
          <w:rFonts w:eastAsia="Times New Roman" w:cs="Times New Roman"/>
          <w:color w:val="000000"/>
          <w:sz w:val="24"/>
          <w:lang w:eastAsia="pl-PL"/>
        </w:rPr>
        <w:t>–  Adama Lityńskiego</w:t>
      </w:r>
    </w:p>
    <w:p w:rsidR="00874630" w:rsidRPr="004541C9" w:rsidRDefault="004541C9" w:rsidP="004541C9">
      <w:pPr>
        <w:pStyle w:val="Akapitzlist"/>
        <w:numPr>
          <w:ilvl w:val="0"/>
          <w:numId w:val="19"/>
        </w:numPr>
        <w:spacing w:after="454" w:line="244" w:lineRule="auto"/>
        <w:ind w:right="10"/>
        <w:rPr>
          <w:rFonts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/>
          <w:color w:val="000000"/>
          <w:sz w:val="24"/>
          <w:lang w:eastAsia="pl-PL"/>
        </w:rPr>
        <w:t xml:space="preserve">Wiceprezesa Zarządu ROD „Obrońców Pokoju” </w:t>
      </w:r>
      <w:r w:rsidR="00874630" w:rsidRPr="004541C9">
        <w:rPr>
          <w:rFonts w:eastAsia="Times New Roman" w:cs="Times New Roman"/>
          <w:color w:val="000000"/>
          <w:sz w:val="24"/>
          <w:lang w:eastAsia="pl-PL"/>
        </w:rPr>
        <w:t xml:space="preserve">– </w:t>
      </w:r>
      <w:r>
        <w:rPr>
          <w:rFonts w:eastAsia="Times New Roman" w:cs="Times New Roman"/>
          <w:color w:val="000000"/>
          <w:sz w:val="24"/>
          <w:lang w:eastAsia="pl-PL"/>
        </w:rPr>
        <w:t xml:space="preserve">  Macieja </w:t>
      </w:r>
      <w:proofErr w:type="spellStart"/>
      <w:r>
        <w:rPr>
          <w:rFonts w:eastAsia="Times New Roman" w:cs="Times New Roman"/>
          <w:color w:val="000000"/>
          <w:sz w:val="24"/>
          <w:lang w:eastAsia="pl-PL"/>
        </w:rPr>
        <w:t>Szulikowskiego</w:t>
      </w:r>
      <w:proofErr w:type="spellEnd"/>
    </w:p>
    <w:p w:rsidR="00874630" w:rsidRPr="00894AA1" w:rsidRDefault="00874630" w:rsidP="00874630">
      <w:pPr>
        <w:spacing w:after="3" w:line="397" w:lineRule="auto"/>
        <w:ind w:left="-5" w:right="6385" w:hanging="10"/>
        <w:rPr>
          <w:rFonts w:eastAsia="Times New Roman" w:cs="Times New Roman"/>
          <w:b/>
          <w:color w:val="000000"/>
          <w:sz w:val="24"/>
          <w:lang w:eastAsia="pl-PL"/>
        </w:rPr>
      </w:pPr>
      <w:r w:rsidRPr="00894AA1">
        <w:rPr>
          <w:rFonts w:eastAsia="Times New Roman" w:cs="Times New Roman"/>
          <w:b/>
          <w:color w:val="000000"/>
          <w:sz w:val="24"/>
          <w:lang w:eastAsia="pl-PL"/>
        </w:rPr>
        <w:t xml:space="preserve">zwanym </w:t>
      </w:r>
      <w:r>
        <w:rPr>
          <w:rFonts w:eastAsia="Times New Roman" w:cs="Times New Roman"/>
          <w:b/>
          <w:color w:val="000000"/>
          <w:sz w:val="24"/>
          <w:lang w:eastAsia="pl-PL"/>
        </w:rPr>
        <w:t xml:space="preserve">dalej </w:t>
      </w:r>
      <w:r w:rsidRPr="00894AA1">
        <w:rPr>
          <w:rFonts w:eastAsia="Times New Roman" w:cs="Times New Roman"/>
          <w:b/>
          <w:color w:val="000000"/>
          <w:sz w:val="24"/>
          <w:lang w:eastAsia="pl-PL"/>
        </w:rPr>
        <w:t>„Z</w:t>
      </w:r>
      <w:r w:rsidRPr="006C0FEA">
        <w:rPr>
          <w:rFonts w:eastAsia="Times New Roman" w:cs="Times New Roman"/>
          <w:b/>
          <w:color w:val="000000"/>
          <w:sz w:val="24"/>
          <w:lang w:eastAsia="pl-PL"/>
        </w:rPr>
        <w:t xml:space="preserve">amawiającym” </w:t>
      </w:r>
    </w:p>
    <w:p w:rsidR="00874630" w:rsidRPr="00B13583" w:rsidRDefault="00874630" w:rsidP="00874630">
      <w:pPr>
        <w:spacing w:after="3" w:line="397" w:lineRule="auto"/>
        <w:ind w:left="4258" w:right="6385" w:hanging="10"/>
        <w:jc w:val="center"/>
        <w:rPr>
          <w:rFonts w:eastAsia="Times New Roman" w:cs="Times New Roman"/>
          <w:b/>
          <w:color w:val="000000"/>
          <w:sz w:val="24"/>
          <w:lang w:eastAsia="pl-PL"/>
        </w:rPr>
      </w:pPr>
      <w:r w:rsidRPr="00B13583">
        <w:rPr>
          <w:rFonts w:eastAsia="Times New Roman" w:cs="Times New Roman"/>
          <w:b/>
          <w:color w:val="000000"/>
          <w:sz w:val="24"/>
          <w:lang w:eastAsia="pl-PL"/>
        </w:rPr>
        <w:t>a</w:t>
      </w:r>
    </w:p>
    <w:p w:rsidR="00874630" w:rsidRDefault="00874630" w:rsidP="00874630">
      <w:pPr>
        <w:spacing w:after="3" w:line="249" w:lineRule="auto"/>
        <w:ind w:left="-5" w:right="5" w:hanging="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………………</w:t>
      </w:r>
      <w:r>
        <w:rPr>
          <w:rFonts w:eastAsia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……………………………………………………………………………………………………………………….</w:t>
      </w:r>
      <w:r w:rsidRPr="006C0FEA">
        <w:rPr>
          <w:rFonts w:eastAsia="Times New Roman" w:cs="Times New Roman"/>
          <w:color w:val="000000"/>
          <w:sz w:val="24"/>
          <w:lang w:eastAsia="pl-PL"/>
        </w:rPr>
        <w:t>………</w:t>
      </w:r>
    </w:p>
    <w:p w:rsidR="00874630" w:rsidRDefault="00874630" w:rsidP="00874630">
      <w:pPr>
        <w:spacing w:after="3" w:line="249" w:lineRule="auto"/>
        <w:ind w:left="-5" w:right="5" w:hanging="10"/>
        <w:jc w:val="both"/>
        <w:rPr>
          <w:rFonts w:eastAsia="Times New Roman" w:cs="Times New Roman"/>
          <w:color w:val="000000"/>
          <w:sz w:val="24"/>
          <w:lang w:eastAsia="pl-PL"/>
        </w:rPr>
      </w:pPr>
    </w:p>
    <w:p w:rsidR="00874630" w:rsidRPr="006C0FEA" w:rsidRDefault="00874630" w:rsidP="00874630">
      <w:pPr>
        <w:spacing w:after="3" w:line="249" w:lineRule="auto"/>
        <w:ind w:left="-5" w:right="5" w:hanging="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z siedzibą w</w:t>
      </w:r>
      <w:r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Pr="006C0FEA">
        <w:rPr>
          <w:rFonts w:eastAsia="Times New Roman" w:cs="Times New Roman"/>
          <w:color w:val="000000"/>
          <w:sz w:val="24"/>
          <w:lang w:eastAsia="pl-PL"/>
        </w:rPr>
        <w:t>…………</w:t>
      </w:r>
      <w:r>
        <w:rPr>
          <w:rFonts w:eastAsia="Times New Roman" w:cs="Times New Roman"/>
          <w:color w:val="000000"/>
          <w:sz w:val="24"/>
          <w:lang w:eastAsia="pl-PL"/>
        </w:rPr>
        <w:t xml:space="preserve">………………………………………. </w:t>
      </w:r>
      <w:r w:rsidRPr="006C0FEA">
        <w:rPr>
          <w:rFonts w:eastAsia="Times New Roman" w:cs="Times New Roman"/>
          <w:color w:val="000000"/>
          <w:sz w:val="24"/>
          <w:lang w:eastAsia="pl-PL"/>
        </w:rPr>
        <w:t>adres:</w:t>
      </w:r>
      <w:r>
        <w:rPr>
          <w:rFonts w:eastAsia="Times New Roman" w:cs="Times New Roman"/>
          <w:color w:val="000000"/>
          <w:sz w:val="24"/>
          <w:lang w:eastAsia="pl-PL"/>
        </w:rPr>
        <w:t xml:space="preserve"> …………..</w:t>
      </w:r>
      <w:r w:rsidRPr="006C0FEA">
        <w:rPr>
          <w:rFonts w:eastAsia="Times New Roman" w:cs="Times New Roman"/>
          <w:color w:val="000000"/>
          <w:sz w:val="24"/>
          <w:lang w:eastAsia="pl-PL"/>
        </w:rPr>
        <w:t>..………………………………………………</w:t>
      </w:r>
    </w:p>
    <w:p w:rsidR="00874630" w:rsidRDefault="00874630" w:rsidP="00874630">
      <w:pPr>
        <w:spacing w:after="3" w:line="249" w:lineRule="auto"/>
        <w:ind w:left="-5" w:right="5" w:hanging="10"/>
        <w:jc w:val="both"/>
        <w:rPr>
          <w:rFonts w:eastAsia="Times New Roman" w:cs="Times New Roman"/>
          <w:i/>
          <w:color w:val="000000"/>
          <w:sz w:val="24"/>
          <w:lang w:eastAsia="pl-PL"/>
        </w:rPr>
      </w:pPr>
      <w:r>
        <w:rPr>
          <w:rFonts w:eastAsia="Times New Roman" w:cs="Times New Roman"/>
          <w:i/>
          <w:color w:val="000000"/>
          <w:sz w:val="24"/>
          <w:lang w:eastAsia="pl-PL"/>
        </w:rPr>
        <w:t xml:space="preserve">     </w:t>
      </w:r>
    </w:p>
    <w:p w:rsidR="00874630" w:rsidRPr="006C0FEA" w:rsidRDefault="00874630" w:rsidP="00874630">
      <w:pPr>
        <w:spacing w:after="3" w:line="249" w:lineRule="auto"/>
        <w:ind w:left="-5" w:right="5" w:hanging="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802B3">
        <w:rPr>
          <w:rFonts w:eastAsia="Times New Roman" w:cs="Times New Roman"/>
          <w:color w:val="000000"/>
          <w:sz w:val="24"/>
          <w:lang w:eastAsia="pl-PL"/>
        </w:rPr>
        <w:t>wpis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do KRS pod nr ………………………</w:t>
      </w:r>
      <w:r w:rsidRPr="006802B3">
        <w:rPr>
          <w:rFonts w:eastAsia="Times New Roman" w:cs="Times New Roman"/>
          <w:color w:val="000000"/>
          <w:sz w:val="24"/>
          <w:lang w:eastAsia="pl-PL"/>
        </w:rPr>
        <w:t>………………. / wpis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do CEIDG od dnia …</w:t>
      </w:r>
      <w:r w:rsidRPr="006802B3">
        <w:rPr>
          <w:rFonts w:eastAsia="Times New Roman" w:cs="Times New Roman"/>
          <w:color w:val="000000"/>
          <w:sz w:val="24"/>
          <w:lang w:eastAsia="pl-PL"/>
        </w:rPr>
        <w:t>.</w:t>
      </w:r>
      <w:r w:rsidRPr="006C0FEA">
        <w:rPr>
          <w:rFonts w:eastAsia="Times New Roman" w:cs="Times New Roman"/>
          <w:color w:val="000000"/>
          <w:sz w:val="24"/>
          <w:lang w:eastAsia="pl-PL"/>
        </w:rPr>
        <w:t>……………</w:t>
      </w:r>
      <w:r>
        <w:rPr>
          <w:rFonts w:eastAsia="Times New Roman" w:cs="Times New Roman"/>
          <w:color w:val="000000"/>
          <w:sz w:val="24"/>
          <w:lang w:eastAsia="pl-PL"/>
        </w:rPr>
        <w:t>…..</w:t>
      </w:r>
      <w:r w:rsidRPr="006C0FEA">
        <w:rPr>
          <w:rFonts w:eastAsia="Times New Roman" w:cs="Times New Roman"/>
          <w:color w:val="000000"/>
          <w:sz w:val="24"/>
          <w:lang w:eastAsia="pl-PL"/>
        </w:rPr>
        <w:t>…….......</w:t>
      </w:r>
    </w:p>
    <w:p w:rsidR="00874630" w:rsidRDefault="00874630" w:rsidP="00874630">
      <w:pPr>
        <w:spacing w:after="170" w:line="249" w:lineRule="auto"/>
        <w:ind w:left="-5" w:right="5" w:hanging="10"/>
        <w:jc w:val="both"/>
        <w:rPr>
          <w:rFonts w:eastAsia="Times New Roman" w:cs="Times New Roman"/>
          <w:color w:val="000000"/>
          <w:sz w:val="24"/>
          <w:lang w:eastAsia="pl-PL"/>
        </w:rPr>
      </w:pPr>
    </w:p>
    <w:p w:rsidR="00874630" w:rsidRPr="006C0FEA" w:rsidRDefault="00874630" w:rsidP="00874630">
      <w:pPr>
        <w:spacing w:after="170" w:line="249" w:lineRule="auto"/>
        <w:ind w:left="-5" w:right="5" w:hanging="10"/>
        <w:jc w:val="both"/>
        <w:rPr>
          <w:rFonts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/>
          <w:color w:val="000000"/>
          <w:sz w:val="24"/>
          <w:lang w:eastAsia="pl-PL"/>
        </w:rPr>
        <w:t xml:space="preserve">NIP </w:t>
      </w:r>
      <w:r w:rsidRPr="006C0FEA">
        <w:rPr>
          <w:rFonts w:eastAsia="Times New Roman" w:cs="Times New Roman"/>
          <w:color w:val="000000"/>
          <w:sz w:val="24"/>
          <w:lang w:eastAsia="pl-PL"/>
        </w:rPr>
        <w:t>…………</w:t>
      </w:r>
      <w:r>
        <w:rPr>
          <w:rFonts w:eastAsia="Times New Roman" w:cs="Times New Roman"/>
          <w:color w:val="000000"/>
          <w:sz w:val="24"/>
          <w:lang w:eastAsia="pl-PL"/>
        </w:rPr>
        <w:t>………………………………………………..….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….., </w:t>
      </w:r>
      <w:r>
        <w:rPr>
          <w:rFonts w:eastAsia="Times New Roman" w:cs="Times New Roman"/>
          <w:color w:val="000000"/>
          <w:sz w:val="24"/>
          <w:lang w:eastAsia="pl-PL"/>
        </w:rPr>
        <w:t xml:space="preserve">REGON </w:t>
      </w:r>
      <w:r w:rsidRPr="006C0FEA">
        <w:rPr>
          <w:rFonts w:eastAsia="Times New Roman" w:cs="Times New Roman"/>
          <w:color w:val="000000"/>
          <w:sz w:val="24"/>
          <w:lang w:eastAsia="pl-PL"/>
        </w:rPr>
        <w:t>…………</w:t>
      </w:r>
      <w:r>
        <w:rPr>
          <w:rFonts w:eastAsia="Times New Roman" w:cs="Times New Roman"/>
          <w:color w:val="000000"/>
          <w:sz w:val="24"/>
          <w:lang w:eastAsia="pl-PL"/>
        </w:rPr>
        <w:t>………………………………..</w:t>
      </w:r>
      <w:r w:rsidRPr="006C0FEA">
        <w:rPr>
          <w:rFonts w:eastAsia="Times New Roman" w:cs="Times New Roman"/>
          <w:color w:val="000000"/>
          <w:sz w:val="24"/>
          <w:lang w:eastAsia="pl-PL"/>
        </w:rPr>
        <w:t>…………</w:t>
      </w:r>
    </w:p>
    <w:p w:rsidR="00874630" w:rsidRDefault="00874630" w:rsidP="00874630">
      <w:pPr>
        <w:spacing w:after="170" w:line="249" w:lineRule="auto"/>
        <w:ind w:left="-5" w:right="5" w:hanging="10"/>
        <w:jc w:val="both"/>
        <w:rPr>
          <w:rFonts w:eastAsia="Times New Roman" w:cs="Times New Roman"/>
          <w:color w:val="000000"/>
          <w:sz w:val="24"/>
          <w:lang w:eastAsia="pl-PL"/>
        </w:rPr>
      </w:pPr>
    </w:p>
    <w:p w:rsidR="00874630" w:rsidRDefault="00874630" w:rsidP="00874630">
      <w:pPr>
        <w:spacing w:after="170" w:line="249" w:lineRule="auto"/>
        <w:ind w:left="-5" w:right="5" w:hanging="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reprezentowanym przez:</w:t>
      </w:r>
    </w:p>
    <w:p w:rsidR="00874630" w:rsidRDefault="00874630" w:rsidP="00874630">
      <w:pPr>
        <w:pStyle w:val="Akapitzlist"/>
        <w:numPr>
          <w:ilvl w:val="0"/>
          <w:numId w:val="19"/>
        </w:numPr>
        <w:spacing w:after="454" w:line="244" w:lineRule="auto"/>
        <w:ind w:right="10"/>
        <w:rPr>
          <w:rFonts w:eastAsia="Times New Roman" w:cs="Times New Roman"/>
          <w:color w:val="000000"/>
          <w:sz w:val="24"/>
          <w:lang w:eastAsia="pl-PL"/>
        </w:rPr>
      </w:pPr>
      <w:r w:rsidRPr="00B13583">
        <w:rPr>
          <w:rFonts w:eastAsia="Times New Roman" w:cs="Times New Roman"/>
          <w:i/>
          <w:color w:val="000000"/>
          <w:sz w:val="24"/>
          <w:lang w:eastAsia="pl-PL"/>
        </w:rPr>
        <w:t>………………………</w:t>
      </w:r>
      <w:r>
        <w:rPr>
          <w:rFonts w:eastAsia="Times New Roman" w:cs="Times New Roman"/>
          <w:i/>
          <w:color w:val="000000"/>
          <w:sz w:val="24"/>
          <w:lang w:eastAsia="pl-PL"/>
        </w:rPr>
        <w:t>…………………………</w:t>
      </w:r>
      <w:r w:rsidRPr="00B13583">
        <w:rPr>
          <w:rFonts w:eastAsia="Times New Roman" w:cs="Times New Roman"/>
          <w:i/>
          <w:color w:val="000000"/>
          <w:sz w:val="24"/>
          <w:lang w:eastAsia="pl-PL"/>
        </w:rPr>
        <w:t>……..</w:t>
      </w:r>
      <w:r>
        <w:rPr>
          <w:rFonts w:eastAsia="Times New Roman" w:cs="Times New Roman"/>
          <w:color w:val="000000"/>
          <w:sz w:val="24"/>
          <w:lang w:eastAsia="pl-PL"/>
        </w:rPr>
        <w:t xml:space="preserve">  </w:t>
      </w:r>
      <w:r w:rsidRPr="00B13583">
        <w:rPr>
          <w:rFonts w:eastAsia="Times New Roman" w:cs="Times New Roman"/>
          <w:color w:val="000000"/>
          <w:sz w:val="24"/>
          <w:lang w:eastAsia="pl-PL"/>
        </w:rPr>
        <w:t xml:space="preserve">– </w:t>
      </w:r>
      <w:r>
        <w:rPr>
          <w:rFonts w:eastAsia="Times New Roman" w:cs="Times New Roman"/>
          <w:color w:val="000000"/>
          <w:sz w:val="24"/>
          <w:lang w:eastAsia="pl-PL"/>
        </w:rPr>
        <w:t xml:space="preserve"> ………………………………………..</w:t>
      </w:r>
      <w:r w:rsidRPr="00B13583">
        <w:rPr>
          <w:rFonts w:eastAsia="Times New Roman" w:cs="Times New Roman"/>
          <w:color w:val="000000"/>
          <w:sz w:val="24"/>
          <w:lang w:eastAsia="pl-PL"/>
        </w:rPr>
        <w:t>……………….</w:t>
      </w:r>
    </w:p>
    <w:p w:rsidR="00874630" w:rsidRDefault="00874630" w:rsidP="00874630">
      <w:pPr>
        <w:pStyle w:val="Akapitzlist"/>
        <w:spacing w:after="454" w:line="244" w:lineRule="auto"/>
        <w:ind w:right="10"/>
        <w:rPr>
          <w:rFonts w:eastAsia="Times New Roman" w:cs="Times New Roman"/>
          <w:color w:val="000000"/>
          <w:sz w:val="24"/>
          <w:lang w:eastAsia="pl-PL"/>
        </w:rPr>
      </w:pPr>
    </w:p>
    <w:p w:rsidR="00874630" w:rsidRPr="00B13583" w:rsidRDefault="00874630" w:rsidP="00874630">
      <w:pPr>
        <w:pStyle w:val="Akapitzlist"/>
        <w:numPr>
          <w:ilvl w:val="0"/>
          <w:numId w:val="19"/>
        </w:numPr>
        <w:spacing w:after="454" w:line="244" w:lineRule="auto"/>
        <w:ind w:right="10"/>
        <w:rPr>
          <w:rFonts w:eastAsia="Times New Roman" w:cs="Times New Roman"/>
          <w:color w:val="000000"/>
          <w:sz w:val="24"/>
          <w:lang w:eastAsia="pl-PL"/>
        </w:rPr>
      </w:pPr>
      <w:r w:rsidRPr="00B13583">
        <w:rPr>
          <w:rFonts w:eastAsia="Times New Roman" w:cs="Times New Roman"/>
          <w:i/>
          <w:color w:val="000000"/>
          <w:sz w:val="24"/>
          <w:lang w:eastAsia="pl-PL"/>
        </w:rPr>
        <w:t>………………………</w:t>
      </w:r>
      <w:r>
        <w:rPr>
          <w:rFonts w:eastAsia="Times New Roman" w:cs="Times New Roman"/>
          <w:i/>
          <w:color w:val="000000"/>
          <w:sz w:val="24"/>
          <w:lang w:eastAsia="pl-PL"/>
        </w:rPr>
        <w:t>…………………………</w:t>
      </w:r>
      <w:r w:rsidRPr="00B13583">
        <w:rPr>
          <w:rFonts w:eastAsia="Times New Roman" w:cs="Times New Roman"/>
          <w:i/>
          <w:color w:val="000000"/>
          <w:sz w:val="24"/>
          <w:lang w:eastAsia="pl-PL"/>
        </w:rPr>
        <w:t>……..</w:t>
      </w:r>
      <w:r>
        <w:rPr>
          <w:rFonts w:eastAsia="Times New Roman" w:cs="Times New Roman"/>
          <w:color w:val="000000"/>
          <w:sz w:val="24"/>
          <w:lang w:eastAsia="pl-PL"/>
        </w:rPr>
        <w:t xml:space="preserve">  </w:t>
      </w:r>
      <w:r w:rsidRPr="00B13583">
        <w:rPr>
          <w:rFonts w:eastAsia="Times New Roman" w:cs="Times New Roman"/>
          <w:color w:val="000000"/>
          <w:sz w:val="24"/>
          <w:lang w:eastAsia="pl-PL"/>
        </w:rPr>
        <w:t xml:space="preserve">– </w:t>
      </w:r>
      <w:r>
        <w:rPr>
          <w:rFonts w:eastAsia="Times New Roman" w:cs="Times New Roman"/>
          <w:color w:val="000000"/>
          <w:sz w:val="24"/>
          <w:lang w:eastAsia="pl-PL"/>
        </w:rPr>
        <w:t xml:space="preserve"> ………………………………………..</w:t>
      </w:r>
      <w:r w:rsidRPr="00B13583">
        <w:rPr>
          <w:rFonts w:eastAsia="Times New Roman" w:cs="Times New Roman"/>
          <w:color w:val="000000"/>
          <w:sz w:val="24"/>
          <w:lang w:eastAsia="pl-PL"/>
        </w:rPr>
        <w:t>……………….</w:t>
      </w:r>
    </w:p>
    <w:p w:rsidR="00874630" w:rsidRPr="00894AA1" w:rsidRDefault="00874630" w:rsidP="00874630">
      <w:pPr>
        <w:spacing w:after="3" w:line="397" w:lineRule="auto"/>
        <w:ind w:left="-5" w:right="6107" w:hanging="10"/>
        <w:jc w:val="both"/>
        <w:rPr>
          <w:rFonts w:eastAsia="Times New Roman" w:cs="Times New Roman"/>
          <w:b/>
          <w:color w:val="000000"/>
          <w:sz w:val="24"/>
          <w:lang w:eastAsia="pl-PL"/>
        </w:rPr>
      </w:pPr>
      <w:r w:rsidRPr="006C0FEA">
        <w:rPr>
          <w:rFonts w:eastAsia="Times New Roman" w:cs="Times New Roman"/>
          <w:b/>
          <w:color w:val="000000"/>
          <w:sz w:val="24"/>
          <w:lang w:eastAsia="pl-PL"/>
        </w:rPr>
        <w:t xml:space="preserve">zwanym dalej </w:t>
      </w:r>
    </w:p>
    <w:p w:rsidR="00874630" w:rsidRDefault="00874630" w:rsidP="00874630">
      <w:pPr>
        <w:spacing w:after="3" w:line="397" w:lineRule="auto"/>
        <w:ind w:left="-5" w:right="6107" w:hanging="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b/>
          <w:color w:val="000000"/>
          <w:sz w:val="24"/>
          <w:lang w:eastAsia="pl-PL"/>
        </w:rPr>
        <w:t>„Wykonawcą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”, </w:t>
      </w:r>
    </w:p>
    <w:p w:rsidR="00874630" w:rsidRDefault="00874630" w:rsidP="00874630">
      <w:pPr>
        <w:spacing w:after="3" w:line="397" w:lineRule="auto"/>
        <w:ind w:left="-5" w:right="6107" w:hanging="10"/>
        <w:jc w:val="both"/>
        <w:rPr>
          <w:rFonts w:eastAsia="Times New Roman" w:cs="Times New Roman"/>
          <w:color w:val="000000"/>
          <w:sz w:val="24"/>
          <w:lang w:eastAsia="pl-PL"/>
        </w:rPr>
      </w:pPr>
    </w:p>
    <w:p w:rsidR="00874630" w:rsidRDefault="00874630" w:rsidP="00874630">
      <w:pPr>
        <w:spacing w:after="3" w:line="397" w:lineRule="auto"/>
        <w:ind w:left="-5" w:right="6107" w:hanging="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zwanymi łącznie </w:t>
      </w:r>
      <w:r>
        <w:rPr>
          <w:rFonts w:eastAsia="Times New Roman" w:cs="Times New Roman"/>
          <w:color w:val="000000"/>
          <w:sz w:val="24"/>
          <w:lang w:eastAsia="pl-PL"/>
        </w:rPr>
        <w:t>„</w:t>
      </w:r>
      <w:r w:rsidRPr="006C0FEA">
        <w:rPr>
          <w:rFonts w:eastAsia="Times New Roman" w:cs="Times New Roman"/>
          <w:color w:val="000000"/>
          <w:sz w:val="24"/>
          <w:lang w:eastAsia="pl-PL"/>
        </w:rPr>
        <w:t>Stronami</w:t>
      </w:r>
      <w:r>
        <w:rPr>
          <w:rFonts w:eastAsia="Times New Roman" w:cs="Times New Roman"/>
          <w:color w:val="000000"/>
          <w:sz w:val="24"/>
          <w:lang w:eastAsia="pl-PL"/>
        </w:rPr>
        <w:t>”.</w:t>
      </w:r>
    </w:p>
    <w:p w:rsidR="00874630" w:rsidRPr="006C0FEA" w:rsidRDefault="00874630" w:rsidP="00874630">
      <w:pPr>
        <w:spacing w:after="0"/>
        <w:ind w:left="21" w:right="11" w:hanging="10"/>
        <w:jc w:val="center"/>
        <w:rPr>
          <w:rFonts w:eastAsia="Times New Roman" w:cs="Times New Roman"/>
          <w:b/>
          <w:color w:val="000000"/>
          <w:sz w:val="24"/>
          <w:lang w:eastAsia="pl-PL"/>
        </w:rPr>
      </w:pPr>
      <w:r w:rsidRPr="006C0FEA">
        <w:rPr>
          <w:rFonts w:eastAsia="Times New Roman" w:cs="Times New Roman"/>
          <w:b/>
          <w:color w:val="000000"/>
          <w:sz w:val="24"/>
          <w:lang w:eastAsia="pl-PL"/>
        </w:rPr>
        <w:t>§ 1.</w:t>
      </w:r>
    </w:p>
    <w:p w:rsidR="00874630" w:rsidRPr="006C0FEA" w:rsidRDefault="00874630" w:rsidP="00874630">
      <w:pPr>
        <w:ind w:left="21" w:right="11" w:hanging="10"/>
        <w:jc w:val="center"/>
        <w:rPr>
          <w:rFonts w:eastAsia="Times New Roman" w:cs="Times New Roman"/>
          <w:b/>
          <w:color w:val="000000"/>
          <w:sz w:val="24"/>
          <w:lang w:eastAsia="pl-PL"/>
        </w:rPr>
      </w:pPr>
      <w:r w:rsidRPr="006C0FEA">
        <w:rPr>
          <w:rFonts w:eastAsia="Times New Roman" w:cs="Times New Roman"/>
          <w:b/>
          <w:color w:val="000000"/>
          <w:sz w:val="24"/>
          <w:lang w:eastAsia="pl-PL"/>
        </w:rPr>
        <w:t>Przedmiot Umowy</w:t>
      </w:r>
    </w:p>
    <w:p w:rsidR="00874630" w:rsidRDefault="00874630" w:rsidP="00874630">
      <w:pPr>
        <w:numPr>
          <w:ilvl w:val="0"/>
          <w:numId w:val="14"/>
        </w:numPr>
        <w:spacing w:after="3" w:line="249" w:lineRule="auto"/>
        <w:ind w:right="5"/>
        <w:contextualSpacing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Wykonawca zobowiązuje się zrealizować roboty budowlane dla Zamawiającego polegające na: </w:t>
      </w:r>
    </w:p>
    <w:p w:rsidR="00874630" w:rsidRPr="00A51ED1" w:rsidRDefault="00F34892" w:rsidP="00874630">
      <w:pPr>
        <w:pStyle w:val="Akapitzlist"/>
        <w:numPr>
          <w:ilvl w:val="0"/>
          <w:numId w:val="18"/>
        </w:numPr>
        <w:spacing w:after="3" w:line="249" w:lineRule="auto"/>
        <w:ind w:right="5"/>
        <w:jc w:val="both"/>
        <w:rPr>
          <w:rFonts w:eastAsia="Times New Roman" w:cs="Times New Roman"/>
          <w:b/>
          <w:color w:val="000000"/>
          <w:sz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Modernizacja</w:t>
      </w:r>
      <w:r w:rsidR="0087463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874630" w:rsidRPr="00A51ED1">
        <w:rPr>
          <w:rFonts w:eastAsia="Times New Roman" w:cs="Times New Roman"/>
          <w:b/>
          <w:bCs/>
          <w:sz w:val="24"/>
          <w:szCs w:val="24"/>
          <w:lang w:eastAsia="pl-PL"/>
        </w:rPr>
        <w:t>wodociągu w ROD „</w:t>
      </w:r>
      <w:r w:rsidR="00F268A0">
        <w:rPr>
          <w:rFonts w:eastAsia="Times New Roman" w:cs="Times New Roman"/>
          <w:b/>
          <w:bCs/>
          <w:sz w:val="24"/>
          <w:szCs w:val="24"/>
          <w:lang w:eastAsia="pl-PL"/>
        </w:rPr>
        <w:t>Obrońców Pokoju”</w:t>
      </w:r>
      <w:r w:rsidR="00874630" w:rsidRPr="00A51ED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874630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="00874630" w:rsidRPr="00A51ED1">
        <w:rPr>
          <w:rFonts w:eastAsia="Times New Roman" w:cs="Times New Roman"/>
          <w:b/>
          <w:bCs/>
          <w:sz w:val="24"/>
          <w:szCs w:val="24"/>
          <w:lang w:eastAsia="pl-PL"/>
        </w:rPr>
        <w:t>z przyłączami do działek (do ind</w:t>
      </w:r>
      <w:r w:rsidR="00FA653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ywidulanych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wodomierzy)</w:t>
      </w:r>
      <w:r>
        <w:rPr>
          <w:rFonts w:eastAsia="Times New Roman" w:cs="Times New Roman"/>
          <w:b/>
          <w:color w:val="000000"/>
          <w:sz w:val="24"/>
          <w:lang w:eastAsia="pl-PL"/>
        </w:rPr>
        <w:t>, ·</w:t>
      </w:r>
      <w:r w:rsidR="003404D6">
        <w:rPr>
          <w:rFonts w:eastAsia="Times New Roman" w:cs="Times New Roman"/>
          <w:b/>
          <w:color w:val="000000"/>
          <w:sz w:val="24"/>
          <w:lang w:eastAsia="pl-PL"/>
        </w:rPr>
        <w:t>typ</w:t>
      </w:r>
      <w:r w:rsidR="00E519D4">
        <w:rPr>
          <w:rFonts w:eastAsia="Times New Roman" w:cs="Times New Roman"/>
          <w:b/>
          <w:color w:val="000000"/>
          <w:sz w:val="24"/>
          <w:lang w:eastAsia="pl-PL"/>
        </w:rPr>
        <w:t xml:space="preserve"> rury</w:t>
      </w:r>
      <w:r w:rsidR="003404D6">
        <w:rPr>
          <w:rFonts w:eastAsia="Times New Roman" w:cs="Times New Roman"/>
          <w:b/>
          <w:color w:val="000000"/>
          <w:sz w:val="24"/>
          <w:lang w:eastAsia="pl-PL"/>
        </w:rPr>
        <w:t xml:space="preserve"> PE</w:t>
      </w:r>
      <w:r w:rsidR="00874630" w:rsidRPr="00A51ED1">
        <w:rPr>
          <w:rFonts w:eastAsia="Times New Roman" w:cs="Times New Roman"/>
          <w:b/>
          <w:color w:val="000000"/>
          <w:sz w:val="24"/>
          <w:lang w:eastAsia="pl-PL"/>
        </w:rPr>
        <w:t>;</w:t>
      </w:r>
    </w:p>
    <w:p w:rsidR="00874630" w:rsidRPr="00A51ED1" w:rsidRDefault="00874630" w:rsidP="00874630">
      <w:pPr>
        <w:pStyle w:val="Akapitzlist"/>
        <w:numPr>
          <w:ilvl w:val="0"/>
          <w:numId w:val="18"/>
        </w:numPr>
        <w:spacing w:after="3" w:line="249" w:lineRule="auto"/>
        <w:ind w:right="5"/>
        <w:jc w:val="both"/>
        <w:rPr>
          <w:rFonts w:eastAsia="Times New Roman" w:cs="Times New Roman"/>
          <w:b/>
          <w:color w:val="000000"/>
          <w:sz w:val="24"/>
          <w:lang w:eastAsia="pl-PL"/>
        </w:rPr>
      </w:pPr>
      <w:r w:rsidRPr="00A51ED1">
        <w:rPr>
          <w:rFonts w:eastAsia="Times New Roman" w:cs="Times New Roman"/>
          <w:b/>
          <w:color w:val="000000"/>
          <w:sz w:val="24"/>
          <w:lang w:eastAsia="pl-PL"/>
        </w:rPr>
        <w:lastRenderedPageBreak/>
        <w:t>wykonani</w:t>
      </w:r>
      <w:r>
        <w:rPr>
          <w:rFonts w:eastAsia="Times New Roman" w:cs="Times New Roman"/>
          <w:b/>
          <w:color w:val="000000"/>
          <w:sz w:val="24"/>
          <w:lang w:eastAsia="pl-PL"/>
        </w:rPr>
        <w:t>u</w:t>
      </w:r>
      <w:r w:rsidR="003404D6">
        <w:rPr>
          <w:rFonts w:eastAsia="Times New Roman" w:cs="Times New Roman"/>
          <w:b/>
          <w:color w:val="000000"/>
          <w:sz w:val="24"/>
          <w:lang w:eastAsia="pl-PL"/>
        </w:rPr>
        <w:t xml:space="preserve"> 277 </w:t>
      </w:r>
      <w:r w:rsidRPr="00A51ED1">
        <w:rPr>
          <w:rFonts w:eastAsia="Times New Roman" w:cs="Times New Roman"/>
          <w:b/>
          <w:color w:val="000000"/>
          <w:sz w:val="24"/>
          <w:lang w:eastAsia="pl-PL"/>
        </w:rPr>
        <w:t xml:space="preserve">przyłączy </w:t>
      </w:r>
      <w:r w:rsidR="00FA6536">
        <w:rPr>
          <w:rFonts w:eastAsia="Times New Roman" w:cs="Times New Roman"/>
          <w:b/>
          <w:color w:val="000000"/>
          <w:sz w:val="24"/>
          <w:lang w:eastAsia="pl-PL"/>
        </w:rPr>
        <w:t>działek</w:t>
      </w:r>
      <w:r w:rsidR="00E519D4">
        <w:rPr>
          <w:rFonts w:eastAsia="Times New Roman" w:cs="Times New Roman"/>
          <w:b/>
          <w:color w:val="000000"/>
          <w:sz w:val="24"/>
          <w:lang w:eastAsia="pl-PL"/>
        </w:rPr>
        <w:t xml:space="preserve"> do zmodernizowanego</w:t>
      </w:r>
      <w:r w:rsidRPr="00A51ED1">
        <w:rPr>
          <w:rFonts w:eastAsia="Times New Roman" w:cs="Times New Roman"/>
          <w:b/>
          <w:color w:val="000000"/>
          <w:sz w:val="24"/>
          <w:lang w:eastAsia="pl-PL"/>
        </w:rPr>
        <w:t xml:space="preserve"> wodociągu;</w:t>
      </w:r>
    </w:p>
    <w:p w:rsidR="00874630" w:rsidRPr="006C0FEA" w:rsidRDefault="00874630" w:rsidP="00874630">
      <w:pPr>
        <w:numPr>
          <w:ilvl w:val="0"/>
          <w:numId w:val="14"/>
        </w:numPr>
        <w:spacing w:after="3" w:line="249" w:lineRule="auto"/>
        <w:ind w:right="5"/>
        <w:contextualSpacing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Uszczegółowienie zakresu i wymagań dla robót budowlanych zawiera </w:t>
      </w:r>
      <w:r w:rsidRPr="00894AA1">
        <w:rPr>
          <w:rFonts w:eastAsia="Times New Roman" w:cs="Times New Roman"/>
          <w:color w:val="000000"/>
          <w:sz w:val="24"/>
          <w:lang w:eastAsia="pl-PL"/>
        </w:rPr>
        <w:t>uzgodnienie</w:t>
      </w:r>
      <w:r>
        <w:rPr>
          <w:rFonts w:eastAsia="Times New Roman" w:cs="Times New Roman"/>
          <w:color w:val="000000"/>
          <w:sz w:val="24"/>
          <w:lang w:eastAsia="pl-PL"/>
        </w:rPr>
        <w:t xml:space="preserve"> Stron</w:t>
      </w:r>
      <w:r w:rsidRPr="00894AA1">
        <w:rPr>
          <w:rFonts w:eastAsia="Times New Roman" w:cs="Times New Roman"/>
          <w:color w:val="000000"/>
          <w:sz w:val="24"/>
          <w:lang w:eastAsia="pl-PL"/>
        </w:rPr>
        <w:t xml:space="preserve"> i </w:t>
      </w:r>
      <w:r w:rsidRPr="006C0FEA">
        <w:rPr>
          <w:rFonts w:eastAsia="Times New Roman" w:cs="Times New Roman"/>
          <w:color w:val="000000"/>
          <w:sz w:val="24"/>
          <w:lang w:eastAsia="pl-PL"/>
        </w:rPr>
        <w:t>dokumentacja projektowa.</w:t>
      </w:r>
    </w:p>
    <w:p w:rsidR="00874630" w:rsidRDefault="00874630" w:rsidP="00874630">
      <w:pPr>
        <w:numPr>
          <w:ilvl w:val="0"/>
          <w:numId w:val="14"/>
        </w:numPr>
        <w:spacing w:after="3" w:line="249" w:lineRule="auto"/>
        <w:ind w:right="5"/>
        <w:contextualSpacing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Wykonanie ewentualnych robót </w:t>
      </w:r>
      <w:r>
        <w:rPr>
          <w:rFonts w:eastAsia="Times New Roman" w:cs="Times New Roman"/>
          <w:color w:val="000000"/>
          <w:sz w:val="24"/>
          <w:lang w:eastAsia="pl-PL"/>
        </w:rPr>
        <w:t xml:space="preserve">zamiennych lub 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dodatkowych wymaga </w:t>
      </w:r>
      <w:r w:rsidRPr="00894AA1">
        <w:rPr>
          <w:rFonts w:eastAsia="Times New Roman" w:cs="Times New Roman"/>
          <w:color w:val="000000"/>
          <w:sz w:val="24"/>
          <w:lang w:eastAsia="pl-PL"/>
        </w:rPr>
        <w:t>każdorazowego kosztorysowania i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akceptacji </w:t>
      </w:r>
      <w:r>
        <w:rPr>
          <w:rFonts w:eastAsia="Times New Roman" w:cs="Times New Roman"/>
          <w:color w:val="000000"/>
          <w:sz w:val="24"/>
          <w:lang w:eastAsia="pl-PL"/>
        </w:rPr>
        <w:t>Stron Umowy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na piśmie pod rygorem nieważności. </w:t>
      </w:r>
    </w:p>
    <w:p w:rsidR="00874630" w:rsidRPr="003404D6" w:rsidRDefault="00874630" w:rsidP="003404D6">
      <w:pPr>
        <w:spacing w:after="3" w:line="249" w:lineRule="auto"/>
        <w:ind w:left="345" w:right="5"/>
        <w:jc w:val="both"/>
        <w:rPr>
          <w:rFonts w:eastAsia="Times New Roman" w:cs="Times New Roman"/>
          <w:i/>
          <w:sz w:val="24"/>
          <w:lang w:eastAsia="pl-PL"/>
        </w:rPr>
      </w:pPr>
    </w:p>
    <w:p w:rsidR="00874630" w:rsidRPr="000060F0" w:rsidRDefault="004541C9" w:rsidP="00874630">
      <w:pPr>
        <w:numPr>
          <w:ilvl w:val="0"/>
          <w:numId w:val="14"/>
        </w:numPr>
        <w:spacing w:after="3" w:line="249" w:lineRule="auto"/>
        <w:ind w:right="5"/>
        <w:contextualSpacing/>
        <w:jc w:val="both"/>
        <w:rPr>
          <w:rFonts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/>
          <w:color w:val="000000"/>
          <w:sz w:val="24"/>
          <w:lang w:eastAsia="pl-PL"/>
        </w:rPr>
        <w:t>Dopuszcza się</w:t>
      </w:r>
      <w:r w:rsidR="00874630">
        <w:rPr>
          <w:rFonts w:eastAsia="Times New Roman" w:cs="Times New Roman"/>
          <w:color w:val="000000"/>
          <w:sz w:val="24"/>
          <w:lang w:eastAsia="pl-PL"/>
        </w:rPr>
        <w:t xml:space="preserve"> podwykonawstwo prac bud</w:t>
      </w:r>
      <w:r>
        <w:rPr>
          <w:rFonts w:eastAsia="Times New Roman" w:cs="Times New Roman"/>
          <w:color w:val="000000"/>
          <w:sz w:val="24"/>
          <w:lang w:eastAsia="pl-PL"/>
        </w:rPr>
        <w:t>owlanych po uzgodnieniu Stron</w:t>
      </w:r>
      <w:r w:rsidR="00E24A2F">
        <w:rPr>
          <w:rFonts w:eastAsia="Times New Roman" w:cs="Times New Roman"/>
          <w:color w:val="000000"/>
          <w:sz w:val="24"/>
          <w:lang w:eastAsia="pl-PL"/>
        </w:rPr>
        <w:t xml:space="preserve">. Wykonawca bierze pełną odpowiedzialność za wybranych </w:t>
      </w:r>
      <w:r w:rsidR="00F34892">
        <w:rPr>
          <w:rFonts w:eastAsia="Times New Roman" w:cs="Times New Roman"/>
          <w:color w:val="000000"/>
          <w:sz w:val="24"/>
          <w:lang w:eastAsia="pl-PL"/>
        </w:rPr>
        <w:t>podwykonawców i</w:t>
      </w:r>
      <w:r w:rsidR="00E24A2F">
        <w:rPr>
          <w:rFonts w:eastAsia="Times New Roman" w:cs="Times New Roman"/>
          <w:color w:val="000000"/>
          <w:sz w:val="24"/>
          <w:lang w:eastAsia="pl-PL"/>
        </w:rPr>
        <w:t xml:space="preserve"> jakość wykonanych prac z zastrzeżeniem, że stronami umowy nadal pozostają zamawiający i wykonawca.</w:t>
      </w:r>
    </w:p>
    <w:p w:rsidR="00874630" w:rsidRPr="006C0FEA" w:rsidRDefault="00874630" w:rsidP="00874630">
      <w:pPr>
        <w:spacing w:after="3" w:line="249" w:lineRule="auto"/>
        <w:ind w:left="705" w:right="5"/>
        <w:contextualSpacing/>
        <w:jc w:val="both"/>
        <w:rPr>
          <w:rFonts w:eastAsia="Times New Roman" w:cs="Times New Roman"/>
          <w:i/>
          <w:color w:val="000000"/>
          <w:sz w:val="24"/>
          <w:lang w:eastAsia="pl-PL"/>
        </w:rPr>
      </w:pPr>
    </w:p>
    <w:p w:rsidR="00874630" w:rsidRPr="006C0FEA" w:rsidRDefault="00874630" w:rsidP="00874630">
      <w:pPr>
        <w:spacing w:after="3" w:line="249" w:lineRule="auto"/>
        <w:ind w:left="-5" w:right="5" w:hanging="10"/>
        <w:jc w:val="both"/>
        <w:rPr>
          <w:rFonts w:eastAsia="Times New Roman" w:cs="Times New Roman"/>
          <w:color w:val="000000"/>
          <w:sz w:val="24"/>
          <w:lang w:eastAsia="pl-PL"/>
        </w:rPr>
      </w:pPr>
    </w:p>
    <w:p w:rsidR="00874630" w:rsidRPr="006C0FEA" w:rsidRDefault="00874630" w:rsidP="00874630">
      <w:pPr>
        <w:spacing w:after="0"/>
        <w:ind w:left="21" w:right="11" w:hanging="10"/>
        <w:jc w:val="center"/>
        <w:rPr>
          <w:rFonts w:eastAsia="Times New Roman" w:cs="Times New Roman"/>
          <w:b/>
          <w:color w:val="000000"/>
          <w:sz w:val="24"/>
          <w:lang w:eastAsia="pl-PL"/>
        </w:rPr>
      </w:pPr>
      <w:r w:rsidRPr="006C0FEA">
        <w:rPr>
          <w:rFonts w:eastAsia="Times New Roman" w:cs="Times New Roman"/>
          <w:b/>
          <w:color w:val="000000"/>
          <w:sz w:val="24"/>
          <w:lang w:eastAsia="pl-PL"/>
        </w:rPr>
        <w:t>§ 2.</w:t>
      </w:r>
    </w:p>
    <w:p w:rsidR="00874630" w:rsidRPr="006C0FEA" w:rsidRDefault="00874630" w:rsidP="00874630">
      <w:pPr>
        <w:ind w:left="21" w:right="12" w:hanging="10"/>
        <w:jc w:val="center"/>
        <w:rPr>
          <w:rFonts w:eastAsia="Times New Roman" w:cs="Times New Roman"/>
          <w:b/>
          <w:color w:val="000000"/>
          <w:sz w:val="24"/>
          <w:lang w:eastAsia="pl-PL"/>
        </w:rPr>
      </w:pPr>
      <w:r w:rsidRPr="006C0FEA">
        <w:rPr>
          <w:rFonts w:eastAsia="Times New Roman" w:cs="Times New Roman"/>
          <w:b/>
          <w:color w:val="000000"/>
          <w:sz w:val="24"/>
          <w:lang w:eastAsia="pl-PL"/>
        </w:rPr>
        <w:t>Terminy realizacji Umowy</w:t>
      </w:r>
    </w:p>
    <w:p w:rsidR="00874630" w:rsidRPr="006C0FEA" w:rsidRDefault="00874630" w:rsidP="00874630">
      <w:pPr>
        <w:numPr>
          <w:ilvl w:val="0"/>
          <w:numId w:val="15"/>
        </w:numPr>
        <w:spacing w:after="3" w:line="249" w:lineRule="auto"/>
        <w:ind w:right="5"/>
        <w:contextualSpacing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Protokolarne przekazanie tere</w:t>
      </w:r>
      <w:r w:rsidRPr="00894AA1">
        <w:rPr>
          <w:rFonts w:eastAsia="Times New Roman" w:cs="Times New Roman"/>
          <w:color w:val="000000"/>
          <w:sz w:val="24"/>
          <w:lang w:eastAsia="pl-PL"/>
        </w:rPr>
        <w:t>nu rob</w:t>
      </w:r>
      <w:r>
        <w:rPr>
          <w:rFonts w:eastAsia="Times New Roman" w:cs="Times New Roman"/>
          <w:color w:val="000000"/>
          <w:sz w:val="24"/>
          <w:lang w:eastAsia="pl-PL"/>
        </w:rPr>
        <w:t>ót nastąpi w terminie do 7 dni od daty podpisania Umowy.</w:t>
      </w:r>
    </w:p>
    <w:p w:rsidR="00874630" w:rsidRPr="00674ACF" w:rsidRDefault="00874630" w:rsidP="00874630">
      <w:pPr>
        <w:numPr>
          <w:ilvl w:val="0"/>
          <w:numId w:val="15"/>
        </w:numPr>
        <w:spacing w:after="3" w:line="249" w:lineRule="auto"/>
        <w:ind w:right="5"/>
        <w:contextualSpacing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Roboty budowalne zos</w:t>
      </w:r>
      <w:r w:rsidRPr="00894AA1">
        <w:rPr>
          <w:rFonts w:eastAsia="Times New Roman" w:cs="Times New Roman"/>
          <w:color w:val="000000"/>
          <w:sz w:val="24"/>
          <w:lang w:eastAsia="pl-PL"/>
        </w:rPr>
        <w:t xml:space="preserve">taną wykonane w terminie </w:t>
      </w:r>
      <w:r w:rsidRPr="00674ACF">
        <w:rPr>
          <w:rFonts w:eastAsia="Times New Roman" w:cs="Times New Roman"/>
          <w:color w:val="000000"/>
          <w:sz w:val="24"/>
          <w:lang w:eastAsia="pl-PL"/>
        </w:rPr>
        <w:t>do dnia</w:t>
      </w:r>
      <w:r w:rsidR="00FA6536">
        <w:rPr>
          <w:rFonts w:eastAsia="Times New Roman" w:cs="Times New Roman"/>
          <w:color w:val="000000"/>
          <w:sz w:val="24"/>
          <w:lang w:eastAsia="pl-PL"/>
        </w:rPr>
        <w:t xml:space="preserve"> 30</w:t>
      </w:r>
      <w:r>
        <w:rPr>
          <w:rFonts w:eastAsia="Times New Roman" w:cs="Times New Roman"/>
          <w:color w:val="000000"/>
          <w:sz w:val="24"/>
          <w:lang w:eastAsia="pl-PL"/>
        </w:rPr>
        <w:t>.</w:t>
      </w:r>
      <w:r w:rsidR="004541C9">
        <w:rPr>
          <w:rFonts w:eastAsia="Times New Roman" w:cs="Times New Roman"/>
          <w:color w:val="000000"/>
          <w:sz w:val="24"/>
          <w:lang w:eastAsia="pl-PL"/>
        </w:rPr>
        <w:t>04</w:t>
      </w:r>
      <w:r>
        <w:rPr>
          <w:rFonts w:eastAsia="Times New Roman" w:cs="Times New Roman"/>
          <w:color w:val="000000"/>
          <w:sz w:val="24"/>
          <w:lang w:eastAsia="pl-PL"/>
        </w:rPr>
        <w:t>.</w:t>
      </w:r>
      <w:r w:rsidR="004541C9">
        <w:rPr>
          <w:rFonts w:eastAsia="Times New Roman" w:cs="Times New Roman"/>
          <w:color w:val="000000"/>
          <w:sz w:val="24"/>
          <w:lang w:eastAsia="pl-PL"/>
        </w:rPr>
        <w:t>2020</w:t>
      </w:r>
      <w:r w:rsidRPr="00674ACF">
        <w:rPr>
          <w:rFonts w:eastAsia="Times New Roman" w:cs="Times New Roman"/>
          <w:color w:val="000000"/>
          <w:sz w:val="24"/>
          <w:lang w:eastAsia="pl-PL"/>
        </w:rPr>
        <w:t xml:space="preserve"> r.</w:t>
      </w:r>
    </w:p>
    <w:p w:rsidR="00874630" w:rsidRPr="006C0FEA" w:rsidRDefault="00874630" w:rsidP="00874630">
      <w:pPr>
        <w:numPr>
          <w:ilvl w:val="0"/>
          <w:numId w:val="15"/>
        </w:numPr>
        <w:spacing w:after="3" w:line="249" w:lineRule="auto"/>
        <w:ind w:right="5"/>
        <w:contextualSpacing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P</w:t>
      </w:r>
      <w:r w:rsidR="00F34892">
        <w:rPr>
          <w:rFonts w:eastAsia="Times New Roman" w:cs="Times New Roman"/>
          <w:color w:val="000000"/>
          <w:sz w:val="24"/>
          <w:lang w:eastAsia="pl-PL"/>
        </w:rPr>
        <w:t xml:space="preserve">rzez wykonanie robót 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rozumie się:</w:t>
      </w:r>
    </w:p>
    <w:p w:rsidR="00874630" w:rsidRDefault="00874630" w:rsidP="00874630">
      <w:pPr>
        <w:numPr>
          <w:ilvl w:val="1"/>
          <w:numId w:val="15"/>
        </w:numPr>
        <w:spacing w:after="3" w:line="249" w:lineRule="auto"/>
        <w:ind w:right="5"/>
        <w:contextualSpacing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zrealizowanie prac określonych w § 1 Umowy </w:t>
      </w:r>
      <w:r>
        <w:rPr>
          <w:rFonts w:eastAsia="Times New Roman" w:cs="Times New Roman"/>
          <w:color w:val="000000"/>
          <w:sz w:val="24"/>
          <w:lang w:eastAsia="pl-PL"/>
        </w:rPr>
        <w:t xml:space="preserve">i 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zgodnie z Umową, w tym </w:t>
      </w:r>
      <w:r>
        <w:rPr>
          <w:rFonts w:eastAsia="Times New Roman" w:cs="Times New Roman"/>
          <w:color w:val="000000"/>
          <w:sz w:val="24"/>
          <w:lang w:eastAsia="pl-PL"/>
        </w:rPr>
        <w:br/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z </w:t>
      </w:r>
      <w:r w:rsidRPr="00894AA1">
        <w:rPr>
          <w:rFonts w:eastAsia="Times New Roman" w:cs="Times New Roman"/>
          <w:color w:val="000000"/>
          <w:sz w:val="24"/>
          <w:lang w:eastAsia="pl-PL"/>
        </w:rPr>
        <w:t xml:space="preserve">uzgodnieniami </w:t>
      </w:r>
      <w:r>
        <w:rPr>
          <w:rFonts w:eastAsia="Times New Roman" w:cs="Times New Roman"/>
          <w:color w:val="000000"/>
          <w:sz w:val="24"/>
          <w:lang w:eastAsia="pl-PL"/>
        </w:rPr>
        <w:t xml:space="preserve">Stron </w:t>
      </w:r>
      <w:r w:rsidRPr="00894AA1">
        <w:rPr>
          <w:rFonts w:eastAsia="Times New Roman" w:cs="Times New Roman"/>
          <w:color w:val="000000"/>
          <w:sz w:val="24"/>
          <w:lang w:eastAsia="pl-PL"/>
        </w:rPr>
        <w:t xml:space="preserve">i </w:t>
      </w:r>
      <w:r w:rsidRPr="006C0FEA">
        <w:rPr>
          <w:rFonts w:eastAsia="Times New Roman" w:cs="Times New Roman"/>
          <w:color w:val="000000"/>
          <w:sz w:val="24"/>
          <w:lang w:eastAsia="pl-PL"/>
        </w:rPr>
        <w:t>dokumentacją projektow</w:t>
      </w:r>
      <w:r>
        <w:rPr>
          <w:rFonts w:eastAsia="Times New Roman" w:cs="Times New Roman"/>
          <w:color w:val="000000"/>
          <w:sz w:val="24"/>
          <w:lang w:eastAsia="pl-PL"/>
        </w:rPr>
        <w:t>ą, zasadami wiedzy technicznej i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sztuki budowlanej, obowiązującymi przepisami i polskimi normami</w:t>
      </w:r>
      <w:r>
        <w:rPr>
          <w:rFonts w:eastAsia="Times New Roman" w:cs="Times New Roman"/>
          <w:color w:val="000000"/>
          <w:sz w:val="24"/>
          <w:lang w:eastAsia="pl-PL"/>
        </w:rPr>
        <w:t>,</w:t>
      </w:r>
    </w:p>
    <w:p w:rsidR="00874630" w:rsidRDefault="00874630" w:rsidP="00874630">
      <w:pPr>
        <w:spacing w:after="3" w:line="249" w:lineRule="auto"/>
        <w:ind w:left="1425" w:right="5"/>
        <w:contextualSpacing/>
        <w:jc w:val="center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oraz</w:t>
      </w:r>
    </w:p>
    <w:p w:rsidR="00613406" w:rsidRPr="006C0FEA" w:rsidRDefault="00613406" w:rsidP="00874630">
      <w:pPr>
        <w:spacing w:after="3" w:line="249" w:lineRule="auto"/>
        <w:ind w:left="1425" w:right="5"/>
        <w:contextualSpacing/>
        <w:jc w:val="center"/>
        <w:rPr>
          <w:rFonts w:eastAsia="Times New Roman" w:cs="Times New Roman"/>
          <w:color w:val="000000"/>
          <w:sz w:val="24"/>
          <w:lang w:eastAsia="pl-PL"/>
        </w:rPr>
      </w:pPr>
    </w:p>
    <w:p w:rsidR="00874630" w:rsidRPr="006C0FEA" w:rsidRDefault="00874630" w:rsidP="00874630">
      <w:pPr>
        <w:numPr>
          <w:ilvl w:val="1"/>
          <w:numId w:val="15"/>
        </w:numPr>
        <w:spacing w:after="3" w:line="249" w:lineRule="auto"/>
        <w:ind w:right="5"/>
        <w:contextualSpacing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zgłoszenie przez Wykonawcę gotowości do odbi</w:t>
      </w:r>
      <w:r w:rsidR="00F34892">
        <w:rPr>
          <w:rFonts w:eastAsia="Times New Roman" w:cs="Times New Roman"/>
          <w:color w:val="000000"/>
          <w:sz w:val="24"/>
          <w:lang w:eastAsia="pl-PL"/>
        </w:rPr>
        <w:t>oru wykonanych robót</w:t>
      </w:r>
      <w:r w:rsidRPr="006C0FEA">
        <w:rPr>
          <w:rFonts w:eastAsia="Times New Roman" w:cs="Times New Roman"/>
          <w:color w:val="000000"/>
          <w:sz w:val="24"/>
          <w:lang w:eastAsia="pl-PL"/>
        </w:rPr>
        <w:t>.</w:t>
      </w:r>
    </w:p>
    <w:p w:rsidR="00874630" w:rsidRPr="006C0FEA" w:rsidRDefault="00874630" w:rsidP="00874630">
      <w:pPr>
        <w:numPr>
          <w:ilvl w:val="0"/>
          <w:numId w:val="15"/>
        </w:numPr>
        <w:spacing w:after="3" w:line="249" w:lineRule="auto"/>
        <w:ind w:right="5"/>
        <w:contextualSpacing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Nie</w:t>
      </w:r>
      <w:r w:rsidR="00F34892">
        <w:rPr>
          <w:rFonts w:eastAsia="Times New Roman" w:cs="Times New Roman"/>
          <w:color w:val="000000"/>
          <w:sz w:val="24"/>
          <w:lang w:eastAsia="pl-PL"/>
        </w:rPr>
        <w:t xml:space="preserve"> uznaje się, że roboty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zostały wykonane, jeżeli w toku odbioru zost</w:t>
      </w:r>
      <w:r>
        <w:rPr>
          <w:rFonts w:eastAsia="Times New Roman" w:cs="Times New Roman"/>
          <w:color w:val="000000"/>
          <w:sz w:val="24"/>
          <w:lang w:eastAsia="pl-PL"/>
        </w:rPr>
        <w:t>aną stwierdzone niezgodności z U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mową, w tym z </w:t>
      </w:r>
      <w:r w:rsidRPr="00894AA1">
        <w:rPr>
          <w:rFonts w:eastAsia="Times New Roman" w:cs="Times New Roman"/>
          <w:color w:val="000000"/>
          <w:sz w:val="24"/>
          <w:lang w:eastAsia="pl-PL"/>
        </w:rPr>
        <w:t xml:space="preserve">uzgodnieniami </w:t>
      </w:r>
      <w:r>
        <w:rPr>
          <w:rFonts w:eastAsia="Times New Roman" w:cs="Times New Roman"/>
          <w:color w:val="000000"/>
          <w:sz w:val="24"/>
          <w:lang w:eastAsia="pl-PL"/>
        </w:rPr>
        <w:t xml:space="preserve">Stron </w:t>
      </w:r>
      <w:r w:rsidRPr="00894AA1">
        <w:rPr>
          <w:rFonts w:eastAsia="Times New Roman" w:cs="Times New Roman"/>
          <w:color w:val="000000"/>
          <w:sz w:val="24"/>
          <w:lang w:eastAsia="pl-PL"/>
        </w:rPr>
        <w:t xml:space="preserve">i 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dokumentacją projektową, zasadami wiedzy technicznej, zasadami sztuki budowlanej, obowiązującymi przepisami lub polskimi normami (dalej „Wady”), chyba że Wady </w:t>
      </w:r>
      <w:r>
        <w:rPr>
          <w:rFonts w:eastAsia="Times New Roman" w:cs="Times New Roman"/>
          <w:color w:val="000000"/>
          <w:sz w:val="24"/>
          <w:lang w:eastAsia="pl-PL"/>
        </w:rPr>
        <w:br/>
      </w:r>
      <w:r w:rsidRPr="006C0FEA">
        <w:rPr>
          <w:rFonts w:eastAsia="Times New Roman" w:cs="Times New Roman"/>
          <w:color w:val="000000"/>
          <w:sz w:val="24"/>
          <w:lang w:eastAsia="pl-PL"/>
        </w:rPr>
        <w:t>są nieistotne dla Zamawiającego.</w:t>
      </w:r>
    </w:p>
    <w:p w:rsidR="00874630" w:rsidRDefault="00874630" w:rsidP="00874630">
      <w:pPr>
        <w:numPr>
          <w:ilvl w:val="0"/>
          <w:numId w:val="15"/>
        </w:numPr>
        <w:spacing w:after="3" w:line="249" w:lineRule="auto"/>
        <w:ind w:right="5"/>
        <w:contextualSpacing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Jeżeli przyczyny nieosiągnięcia gotowości do odbioru w uzgodnionym terminie leżą </w:t>
      </w:r>
      <w:r>
        <w:rPr>
          <w:rFonts w:eastAsia="Times New Roman" w:cs="Times New Roman"/>
          <w:color w:val="000000"/>
          <w:sz w:val="24"/>
          <w:lang w:eastAsia="pl-PL"/>
        </w:rPr>
        <w:br/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po stronie Zamawiającego lub są niezależne od obu Stron (np. </w:t>
      </w:r>
      <w:r>
        <w:rPr>
          <w:rFonts w:eastAsia="Times New Roman" w:cs="Times New Roman"/>
          <w:color w:val="000000"/>
          <w:sz w:val="24"/>
          <w:lang w:eastAsia="pl-PL"/>
        </w:rPr>
        <w:t xml:space="preserve">trudne 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warunki pogodowe), Wykonawca dokończy roboty w terminie i na </w:t>
      </w:r>
      <w:r w:rsidRPr="00894AA1">
        <w:rPr>
          <w:rFonts w:eastAsia="Times New Roman" w:cs="Times New Roman"/>
          <w:color w:val="000000"/>
          <w:sz w:val="24"/>
          <w:lang w:eastAsia="pl-PL"/>
        </w:rPr>
        <w:t xml:space="preserve">nowych </w:t>
      </w:r>
      <w:r w:rsidRPr="006C0FEA">
        <w:rPr>
          <w:rFonts w:eastAsia="Times New Roman" w:cs="Times New Roman"/>
          <w:color w:val="000000"/>
          <w:sz w:val="24"/>
          <w:lang w:eastAsia="pl-PL"/>
        </w:rPr>
        <w:t>warunkach obustronnie uzgodnionych na piśmie pod rygorem nieważności.</w:t>
      </w:r>
    </w:p>
    <w:p w:rsidR="00874630" w:rsidRPr="006C0FEA" w:rsidRDefault="00874630" w:rsidP="00874630">
      <w:pPr>
        <w:spacing w:after="0"/>
        <w:ind w:left="21" w:right="71" w:hanging="10"/>
        <w:jc w:val="center"/>
        <w:rPr>
          <w:rFonts w:eastAsia="Times New Roman" w:cs="Times New Roman"/>
          <w:b/>
          <w:color w:val="000000"/>
          <w:sz w:val="24"/>
          <w:lang w:eastAsia="pl-PL"/>
        </w:rPr>
      </w:pPr>
      <w:r w:rsidRPr="006C0FEA">
        <w:rPr>
          <w:rFonts w:eastAsia="Times New Roman" w:cs="Times New Roman"/>
          <w:b/>
          <w:color w:val="000000"/>
          <w:sz w:val="24"/>
          <w:lang w:eastAsia="pl-PL"/>
        </w:rPr>
        <w:t xml:space="preserve">§ 3. </w:t>
      </w:r>
    </w:p>
    <w:p w:rsidR="00874630" w:rsidRPr="006C0FEA" w:rsidRDefault="00874630" w:rsidP="00874630">
      <w:pPr>
        <w:ind w:left="21" w:right="11" w:hanging="10"/>
        <w:jc w:val="center"/>
        <w:rPr>
          <w:rFonts w:eastAsia="Times New Roman" w:cs="Times New Roman"/>
          <w:b/>
          <w:color w:val="000000"/>
          <w:sz w:val="24"/>
          <w:lang w:eastAsia="pl-PL"/>
        </w:rPr>
      </w:pPr>
      <w:r w:rsidRPr="006C0FEA">
        <w:rPr>
          <w:rFonts w:eastAsia="Times New Roman" w:cs="Times New Roman"/>
          <w:b/>
          <w:color w:val="000000"/>
          <w:sz w:val="24"/>
          <w:lang w:eastAsia="pl-PL"/>
        </w:rPr>
        <w:t>Oświadczenia Wykonawcy</w:t>
      </w:r>
    </w:p>
    <w:p w:rsidR="00874630" w:rsidRPr="006C0FEA" w:rsidRDefault="00874630" w:rsidP="00874630">
      <w:pPr>
        <w:numPr>
          <w:ilvl w:val="0"/>
          <w:numId w:val="6"/>
        </w:numPr>
        <w:spacing w:after="3" w:line="249" w:lineRule="auto"/>
        <w:ind w:right="5" w:hanging="7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Wykonawca oświadcza, że zapoznał się z dokumentacją projektową oraz miejscem prowadzenia robót budowlanych. </w:t>
      </w:r>
    </w:p>
    <w:p w:rsidR="00874630" w:rsidRPr="006C0FEA" w:rsidRDefault="00874630" w:rsidP="00874630">
      <w:pPr>
        <w:numPr>
          <w:ilvl w:val="0"/>
          <w:numId w:val="6"/>
        </w:numPr>
        <w:spacing w:after="3" w:line="249" w:lineRule="auto"/>
        <w:ind w:right="5" w:hanging="7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Wykonawca oświadcza, że zapoznał się z warunkami lokalizacyjno - terenowymi oraz uwzględnił przy składaniu oferty wszystkie prace niezbędne do wykonania robót </w:t>
      </w:r>
      <w:r>
        <w:rPr>
          <w:rFonts w:eastAsia="Times New Roman" w:cs="Times New Roman"/>
          <w:color w:val="000000"/>
          <w:sz w:val="24"/>
          <w:lang w:eastAsia="pl-PL"/>
        </w:rPr>
        <w:t xml:space="preserve"> </w:t>
      </w:r>
      <w:r>
        <w:rPr>
          <w:rFonts w:eastAsia="Times New Roman" w:cs="Times New Roman"/>
          <w:color w:val="000000"/>
          <w:sz w:val="24"/>
          <w:lang w:eastAsia="pl-PL"/>
        </w:rPr>
        <w:lastRenderedPageBreak/>
        <w:t>określonych w § 1 Umowy,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środki potrzebne do jej wykonania, w sposób wykluczaj</w:t>
      </w:r>
      <w:r>
        <w:rPr>
          <w:rFonts w:eastAsia="Times New Roman" w:cs="Times New Roman"/>
          <w:color w:val="000000"/>
          <w:sz w:val="24"/>
          <w:lang w:eastAsia="pl-PL"/>
        </w:rPr>
        <w:t>ący ewentualne nieprzewidziane U</w:t>
      </w:r>
      <w:r w:rsidRPr="006C0FEA">
        <w:rPr>
          <w:rFonts w:eastAsia="Times New Roman" w:cs="Times New Roman"/>
          <w:color w:val="000000"/>
          <w:sz w:val="24"/>
          <w:lang w:eastAsia="pl-PL"/>
        </w:rPr>
        <w:t>mową roszczenia wobec Zamawiającego.</w:t>
      </w:r>
    </w:p>
    <w:p w:rsidR="00874630" w:rsidRPr="006C0FEA" w:rsidRDefault="00874630" w:rsidP="00874630">
      <w:pPr>
        <w:numPr>
          <w:ilvl w:val="0"/>
          <w:numId w:val="6"/>
        </w:numPr>
        <w:spacing w:after="3" w:line="249" w:lineRule="auto"/>
        <w:ind w:right="5" w:hanging="7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Wykonawca zapewnia, że wszystkie osoby wyznaczone do realiza</w:t>
      </w:r>
      <w:r>
        <w:rPr>
          <w:rFonts w:eastAsia="Times New Roman" w:cs="Times New Roman"/>
          <w:color w:val="000000"/>
          <w:sz w:val="24"/>
          <w:lang w:eastAsia="pl-PL"/>
        </w:rPr>
        <w:t>cji niniejszej U</w:t>
      </w:r>
      <w:r w:rsidRPr="006C0FEA">
        <w:rPr>
          <w:rFonts w:eastAsia="Times New Roman" w:cs="Times New Roman"/>
          <w:color w:val="000000"/>
          <w:sz w:val="24"/>
          <w:lang w:eastAsia="pl-PL"/>
        </w:rPr>
        <w:t>mowy posiadają odpowiednie kwalifikacje oraz przeszkolenia i uprawnienia wymagane przepisami prawa.</w:t>
      </w:r>
    </w:p>
    <w:p w:rsidR="00874630" w:rsidRPr="006C0FEA" w:rsidRDefault="00874630" w:rsidP="00874630">
      <w:pPr>
        <w:spacing w:after="0"/>
        <w:ind w:left="21" w:right="11" w:hanging="10"/>
        <w:jc w:val="center"/>
        <w:rPr>
          <w:rFonts w:eastAsia="Times New Roman" w:cs="Times New Roman"/>
          <w:b/>
          <w:color w:val="000000"/>
          <w:sz w:val="24"/>
          <w:lang w:eastAsia="pl-PL"/>
        </w:rPr>
      </w:pPr>
    </w:p>
    <w:p w:rsidR="00874630" w:rsidRDefault="00874630" w:rsidP="00874630">
      <w:pPr>
        <w:spacing w:after="0"/>
        <w:ind w:left="21" w:right="11" w:hanging="10"/>
        <w:jc w:val="center"/>
        <w:rPr>
          <w:rFonts w:eastAsia="Times New Roman" w:cs="Times New Roman"/>
          <w:b/>
          <w:color w:val="000000"/>
          <w:sz w:val="24"/>
          <w:lang w:eastAsia="pl-PL"/>
        </w:rPr>
      </w:pPr>
    </w:p>
    <w:p w:rsidR="00874630" w:rsidRPr="006C0FEA" w:rsidRDefault="00874630" w:rsidP="00874630">
      <w:pPr>
        <w:spacing w:after="0"/>
        <w:ind w:left="21" w:right="11" w:hanging="10"/>
        <w:jc w:val="center"/>
        <w:rPr>
          <w:rFonts w:eastAsia="Times New Roman" w:cs="Times New Roman"/>
          <w:b/>
          <w:color w:val="000000"/>
          <w:sz w:val="24"/>
          <w:lang w:eastAsia="pl-PL"/>
        </w:rPr>
      </w:pPr>
      <w:r w:rsidRPr="006C0FEA">
        <w:rPr>
          <w:rFonts w:eastAsia="Times New Roman" w:cs="Times New Roman"/>
          <w:b/>
          <w:color w:val="000000"/>
          <w:sz w:val="24"/>
          <w:lang w:eastAsia="pl-PL"/>
        </w:rPr>
        <w:t>§ 4.</w:t>
      </w:r>
    </w:p>
    <w:p w:rsidR="00874630" w:rsidRPr="006C0FEA" w:rsidRDefault="00874630" w:rsidP="00874630">
      <w:pPr>
        <w:ind w:left="21" w:right="14" w:hanging="10"/>
        <w:jc w:val="center"/>
        <w:rPr>
          <w:rFonts w:eastAsia="Times New Roman" w:cs="Times New Roman"/>
          <w:b/>
          <w:color w:val="000000"/>
          <w:sz w:val="24"/>
          <w:lang w:eastAsia="pl-PL"/>
        </w:rPr>
      </w:pPr>
      <w:r w:rsidRPr="006C0FEA">
        <w:rPr>
          <w:rFonts w:eastAsia="Times New Roman" w:cs="Times New Roman"/>
          <w:b/>
          <w:color w:val="000000"/>
          <w:sz w:val="24"/>
          <w:lang w:eastAsia="pl-PL"/>
        </w:rPr>
        <w:t>Przedstawiciele stron</w:t>
      </w:r>
    </w:p>
    <w:p w:rsidR="00874630" w:rsidRDefault="00874630" w:rsidP="00874630">
      <w:pPr>
        <w:numPr>
          <w:ilvl w:val="0"/>
          <w:numId w:val="7"/>
        </w:numPr>
        <w:spacing w:after="3" w:line="249" w:lineRule="auto"/>
        <w:ind w:right="5" w:hanging="7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Nadzorującym pra</w:t>
      </w:r>
      <w:r>
        <w:rPr>
          <w:rFonts w:eastAsia="Times New Roman" w:cs="Times New Roman"/>
          <w:color w:val="000000"/>
          <w:sz w:val="24"/>
          <w:lang w:eastAsia="pl-PL"/>
        </w:rPr>
        <w:t xml:space="preserve">ce ze strony Zamawiającego jest </w:t>
      </w:r>
      <w:r w:rsidRPr="006C0FEA">
        <w:rPr>
          <w:rFonts w:eastAsia="Times New Roman" w:cs="Times New Roman"/>
          <w:color w:val="000000"/>
          <w:sz w:val="24"/>
          <w:lang w:eastAsia="pl-PL"/>
        </w:rPr>
        <w:t>……</w:t>
      </w:r>
      <w:r>
        <w:rPr>
          <w:rFonts w:eastAsia="Times New Roman" w:cs="Times New Roman"/>
          <w:color w:val="000000"/>
          <w:sz w:val="24"/>
          <w:lang w:eastAsia="pl-PL"/>
        </w:rPr>
        <w:t>…………………….…………………….</w:t>
      </w:r>
      <w:r w:rsidRPr="006C0FEA">
        <w:rPr>
          <w:rFonts w:eastAsia="Times New Roman" w:cs="Times New Roman"/>
          <w:color w:val="000000"/>
          <w:sz w:val="24"/>
          <w:lang w:eastAsia="pl-PL"/>
        </w:rPr>
        <w:t>……</w:t>
      </w:r>
    </w:p>
    <w:p w:rsidR="00874630" w:rsidRPr="006C0FEA" w:rsidRDefault="00874630" w:rsidP="00874630">
      <w:pPr>
        <w:spacing w:after="3" w:line="249" w:lineRule="auto"/>
        <w:ind w:left="710" w:right="5"/>
        <w:jc w:val="both"/>
        <w:rPr>
          <w:rFonts w:eastAsia="Times New Roman" w:cs="Times New Roman"/>
          <w:color w:val="000000"/>
          <w:sz w:val="24"/>
          <w:lang w:eastAsia="pl-PL"/>
        </w:rPr>
      </w:pPr>
    </w:p>
    <w:p w:rsidR="00874630" w:rsidRDefault="00874630" w:rsidP="00874630">
      <w:pPr>
        <w:numPr>
          <w:ilvl w:val="0"/>
          <w:numId w:val="7"/>
        </w:numPr>
        <w:spacing w:after="269" w:line="249" w:lineRule="auto"/>
        <w:ind w:right="5" w:hanging="7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Nadzorującym pra</w:t>
      </w:r>
      <w:r>
        <w:rPr>
          <w:rFonts w:eastAsia="Times New Roman" w:cs="Times New Roman"/>
          <w:color w:val="000000"/>
          <w:sz w:val="24"/>
          <w:lang w:eastAsia="pl-PL"/>
        </w:rPr>
        <w:t xml:space="preserve">ce ze strony Wykonawcy jest </w:t>
      </w:r>
      <w:r w:rsidRPr="006C0FEA">
        <w:rPr>
          <w:rFonts w:eastAsia="Times New Roman" w:cs="Times New Roman"/>
          <w:color w:val="000000"/>
          <w:sz w:val="24"/>
          <w:lang w:eastAsia="pl-PL"/>
        </w:rPr>
        <w:t>……</w:t>
      </w:r>
      <w:r>
        <w:rPr>
          <w:rFonts w:eastAsia="Times New Roman" w:cs="Times New Roman"/>
          <w:color w:val="000000"/>
          <w:sz w:val="24"/>
          <w:lang w:eastAsia="pl-PL"/>
        </w:rPr>
        <w:t>……………………………………………….</w:t>
      </w:r>
      <w:r w:rsidRPr="006C0FEA">
        <w:rPr>
          <w:rFonts w:eastAsia="Times New Roman" w:cs="Times New Roman"/>
          <w:color w:val="000000"/>
          <w:sz w:val="24"/>
          <w:lang w:eastAsia="pl-PL"/>
        </w:rPr>
        <w:t>……</w:t>
      </w:r>
    </w:p>
    <w:p w:rsidR="00874630" w:rsidRPr="006C0FEA" w:rsidRDefault="00874630" w:rsidP="00874630">
      <w:pPr>
        <w:spacing w:after="269" w:line="249" w:lineRule="auto"/>
        <w:ind w:left="710" w:right="5"/>
        <w:jc w:val="both"/>
        <w:rPr>
          <w:rFonts w:eastAsia="Times New Roman" w:cs="Times New Roman"/>
          <w:color w:val="000000"/>
          <w:sz w:val="24"/>
          <w:lang w:eastAsia="pl-PL"/>
        </w:rPr>
      </w:pPr>
    </w:p>
    <w:p w:rsidR="00874630" w:rsidRPr="006C0FEA" w:rsidRDefault="00874630" w:rsidP="00874630">
      <w:pPr>
        <w:spacing w:after="0"/>
        <w:ind w:left="21" w:right="11" w:hanging="10"/>
        <w:jc w:val="center"/>
        <w:rPr>
          <w:rFonts w:eastAsia="Times New Roman" w:cs="Times New Roman"/>
          <w:b/>
          <w:color w:val="000000"/>
          <w:sz w:val="24"/>
          <w:lang w:eastAsia="pl-PL"/>
        </w:rPr>
      </w:pPr>
      <w:r w:rsidRPr="006C0FEA">
        <w:rPr>
          <w:rFonts w:eastAsia="Times New Roman" w:cs="Times New Roman"/>
          <w:b/>
          <w:color w:val="000000"/>
          <w:sz w:val="24"/>
          <w:lang w:eastAsia="pl-PL"/>
        </w:rPr>
        <w:t>§ 5.</w:t>
      </w:r>
    </w:p>
    <w:p w:rsidR="00874630" w:rsidRPr="006C0FEA" w:rsidRDefault="00874630" w:rsidP="00874630">
      <w:pPr>
        <w:spacing w:after="252"/>
        <w:ind w:left="21" w:right="10" w:hanging="10"/>
        <w:jc w:val="center"/>
        <w:rPr>
          <w:rFonts w:eastAsia="Times New Roman" w:cs="Times New Roman"/>
          <w:b/>
          <w:color w:val="000000"/>
          <w:sz w:val="24"/>
          <w:lang w:eastAsia="pl-PL"/>
        </w:rPr>
      </w:pPr>
      <w:r w:rsidRPr="006C0FEA">
        <w:rPr>
          <w:rFonts w:eastAsia="Times New Roman" w:cs="Times New Roman"/>
          <w:b/>
          <w:color w:val="000000"/>
          <w:sz w:val="24"/>
          <w:lang w:eastAsia="pl-PL"/>
        </w:rPr>
        <w:t>Zasady wykonania robót</w:t>
      </w:r>
    </w:p>
    <w:p w:rsidR="00874630" w:rsidRPr="006C0FEA" w:rsidRDefault="00874630" w:rsidP="00874630">
      <w:pPr>
        <w:numPr>
          <w:ilvl w:val="0"/>
          <w:numId w:val="8"/>
        </w:numPr>
        <w:spacing w:after="3" w:line="249" w:lineRule="auto"/>
        <w:ind w:right="5" w:hanging="7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Zamawiający zobowiązany jest do:</w:t>
      </w:r>
    </w:p>
    <w:p w:rsidR="00874630" w:rsidRPr="006C0FEA" w:rsidRDefault="00874630" w:rsidP="00874630">
      <w:pPr>
        <w:numPr>
          <w:ilvl w:val="2"/>
          <w:numId w:val="20"/>
        </w:numPr>
        <w:spacing w:after="3" w:line="249" w:lineRule="auto"/>
        <w:ind w:right="5" w:hanging="27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protokolarnego prze</w:t>
      </w:r>
      <w:r>
        <w:rPr>
          <w:rFonts w:eastAsia="Times New Roman" w:cs="Times New Roman"/>
          <w:color w:val="000000"/>
          <w:sz w:val="24"/>
          <w:lang w:eastAsia="pl-PL"/>
        </w:rPr>
        <w:t>kazania terenu robót w terminie do 7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dni po podpisaniu Umowy,</w:t>
      </w:r>
    </w:p>
    <w:p w:rsidR="00874630" w:rsidRPr="006C0FEA" w:rsidRDefault="00874630" w:rsidP="00874630">
      <w:pPr>
        <w:numPr>
          <w:ilvl w:val="2"/>
          <w:numId w:val="20"/>
        </w:numPr>
        <w:spacing w:after="3" w:line="249" w:lineRule="auto"/>
        <w:ind w:right="5" w:hanging="304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odbioru przedmiotu Umowy w </w:t>
      </w:r>
      <w:r w:rsidRPr="000060F0">
        <w:rPr>
          <w:rFonts w:eastAsia="Times New Roman" w:cs="Times New Roman"/>
          <w:color w:val="000000"/>
          <w:sz w:val="24"/>
          <w:lang w:eastAsia="pl-PL"/>
        </w:rPr>
        <w:t xml:space="preserve">terminie </w:t>
      </w:r>
      <w:r>
        <w:rPr>
          <w:rFonts w:eastAsia="Times New Roman" w:cs="Times New Roman"/>
          <w:color w:val="000000"/>
          <w:sz w:val="24"/>
          <w:lang w:eastAsia="pl-PL"/>
        </w:rPr>
        <w:t xml:space="preserve">do </w:t>
      </w:r>
      <w:r w:rsidRPr="000060F0">
        <w:rPr>
          <w:rFonts w:eastAsia="Times New Roman" w:cs="Times New Roman"/>
          <w:color w:val="000000"/>
          <w:sz w:val="24"/>
          <w:lang w:eastAsia="pl-PL"/>
        </w:rPr>
        <w:t>7 dni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od daty zgłoszenia przez Wykonawcę gotowości </w:t>
      </w:r>
      <w:r w:rsidRPr="00894AA1">
        <w:rPr>
          <w:rFonts w:eastAsia="Times New Roman" w:cs="Times New Roman"/>
          <w:color w:val="000000"/>
          <w:sz w:val="24"/>
          <w:lang w:eastAsia="pl-PL"/>
        </w:rPr>
        <w:t>odbioru robót</w:t>
      </w:r>
      <w:r>
        <w:rPr>
          <w:rFonts w:eastAsia="Times New Roman" w:cs="Times New Roman"/>
          <w:color w:val="000000"/>
          <w:sz w:val="24"/>
          <w:lang w:eastAsia="pl-PL"/>
        </w:rPr>
        <w:t xml:space="preserve"> zgodnie z Umową.</w:t>
      </w:r>
    </w:p>
    <w:p w:rsidR="00874630" w:rsidRPr="006C0FEA" w:rsidRDefault="00874630" w:rsidP="00874630">
      <w:pPr>
        <w:numPr>
          <w:ilvl w:val="0"/>
          <w:numId w:val="8"/>
        </w:numPr>
        <w:spacing w:after="3" w:line="249" w:lineRule="auto"/>
        <w:ind w:right="5" w:hanging="7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Wykonawca zobowiązany jest do:</w:t>
      </w:r>
    </w:p>
    <w:p w:rsidR="00874630" w:rsidRPr="00894AA1" w:rsidRDefault="00874630" w:rsidP="00874630">
      <w:pPr>
        <w:pStyle w:val="Akapitzlist"/>
        <w:numPr>
          <w:ilvl w:val="0"/>
          <w:numId w:val="17"/>
        </w:numPr>
        <w:spacing w:after="3" w:line="249" w:lineRule="auto"/>
        <w:ind w:right="5"/>
        <w:jc w:val="both"/>
        <w:rPr>
          <w:rFonts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/>
          <w:color w:val="000000"/>
          <w:sz w:val="24"/>
          <w:lang w:eastAsia="pl-PL"/>
        </w:rPr>
        <w:t>wykonania przedmiotu U</w:t>
      </w:r>
      <w:r w:rsidRPr="00894AA1">
        <w:rPr>
          <w:rFonts w:eastAsia="Times New Roman" w:cs="Times New Roman"/>
          <w:color w:val="000000"/>
          <w:sz w:val="24"/>
          <w:lang w:eastAsia="pl-PL"/>
        </w:rPr>
        <w:t xml:space="preserve">mowy zgodnie z zasadami wiedzy technicznej </w:t>
      </w:r>
      <w:r>
        <w:rPr>
          <w:rFonts w:eastAsia="Times New Roman" w:cs="Times New Roman"/>
          <w:color w:val="000000"/>
          <w:sz w:val="24"/>
          <w:lang w:eastAsia="pl-PL"/>
        </w:rPr>
        <w:br/>
      </w:r>
      <w:r w:rsidRPr="00894AA1">
        <w:rPr>
          <w:rFonts w:eastAsia="Times New Roman" w:cs="Times New Roman"/>
          <w:color w:val="000000"/>
          <w:sz w:val="24"/>
          <w:lang w:eastAsia="pl-PL"/>
        </w:rPr>
        <w:t>i sztuki budowlanej, obowiązującymi przepisami i polskimi normami,</w:t>
      </w:r>
    </w:p>
    <w:p w:rsidR="00874630" w:rsidRPr="00894AA1" w:rsidRDefault="00874630" w:rsidP="00874630">
      <w:pPr>
        <w:pStyle w:val="Akapitzlist"/>
        <w:numPr>
          <w:ilvl w:val="0"/>
          <w:numId w:val="17"/>
        </w:numPr>
        <w:spacing w:after="3" w:line="249" w:lineRule="auto"/>
        <w:ind w:right="5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894AA1">
        <w:rPr>
          <w:rFonts w:eastAsia="Times New Roman" w:cs="Times New Roman"/>
          <w:color w:val="000000"/>
          <w:sz w:val="24"/>
          <w:lang w:eastAsia="pl-PL"/>
        </w:rPr>
        <w:t>przestrzegania właściwych przepi</w:t>
      </w:r>
      <w:r>
        <w:rPr>
          <w:rFonts w:eastAsia="Times New Roman" w:cs="Times New Roman"/>
          <w:color w:val="000000"/>
          <w:sz w:val="24"/>
          <w:lang w:eastAsia="pl-PL"/>
        </w:rPr>
        <w:t>sów, w szczególności z zakresu:</w:t>
      </w:r>
      <w:r w:rsidRPr="00894AA1">
        <w:rPr>
          <w:rFonts w:eastAsia="Times New Roman" w:cs="Times New Roman"/>
          <w:color w:val="000000"/>
          <w:sz w:val="24"/>
          <w:lang w:eastAsia="pl-PL"/>
        </w:rPr>
        <w:t xml:space="preserve"> zabezpieczenia pożarowego, ochrony środowiska, ochrony zdrowia, życia </w:t>
      </w:r>
      <w:r>
        <w:rPr>
          <w:rFonts w:eastAsia="Times New Roman" w:cs="Times New Roman"/>
          <w:color w:val="000000"/>
          <w:sz w:val="24"/>
          <w:lang w:eastAsia="pl-PL"/>
        </w:rPr>
        <w:br/>
      </w:r>
      <w:r w:rsidRPr="00894AA1">
        <w:rPr>
          <w:rFonts w:eastAsia="Times New Roman" w:cs="Times New Roman"/>
          <w:color w:val="000000"/>
          <w:sz w:val="24"/>
          <w:lang w:eastAsia="pl-PL"/>
        </w:rPr>
        <w:t>i mienia, bezpieczeństwa i higieny pracy, porządkowych oraz prawa budowlanego, a także norm i przepisów wykonawczych do prawa budowlanego,</w:t>
      </w:r>
    </w:p>
    <w:p w:rsidR="00874630" w:rsidRPr="00894AA1" w:rsidRDefault="00874630" w:rsidP="00874630">
      <w:pPr>
        <w:pStyle w:val="Akapitzlist"/>
        <w:numPr>
          <w:ilvl w:val="0"/>
          <w:numId w:val="17"/>
        </w:numPr>
        <w:spacing w:after="3" w:line="249" w:lineRule="auto"/>
        <w:ind w:right="5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894AA1">
        <w:rPr>
          <w:rFonts w:eastAsia="Times New Roman" w:cs="Times New Roman"/>
          <w:color w:val="000000"/>
          <w:sz w:val="24"/>
          <w:lang w:eastAsia="pl-PL"/>
        </w:rPr>
        <w:t>dostarczenia i zastosowania materiałów budowlanych oraz urządzeń posiadających odpowiednie certyfikaty na znak bezpieczeństwa, aprobaty techniczne, certyfikaty zgodności, deklaracje zgodności, atesty,</w:t>
      </w:r>
    </w:p>
    <w:p w:rsidR="00874630" w:rsidRPr="00894AA1" w:rsidRDefault="00874630" w:rsidP="00874630">
      <w:pPr>
        <w:pStyle w:val="Akapitzlist"/>
        <w:numPr>
          <w:ilvl w:val="0"/>
          <w:numId w:val="17"/>
        </w:numPr>
        <w:spacing w:after="3" w:line="249" w:lineRule="auto"/>
        <w:ind w:right="5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894AA1">
        <w:rPr>
          <w:rFonts w:eastAsia="Times New Roman" w:cs="Times New Roman"/>
          <w:color w:val="000000"/>
          <w:sz w:val="24"/>
          <w:lang w:eastAsia="pl-PL"/>
        </w:rPr>
        <w:t>dostarczanie na każde żądanie Zamawiającego wymaganych certyfikatów, atestów, deklaracji zgodności</w:t>
      </w:r>
      <w:r>
        <w:rPr>
          <w:rFonts w:eastAsia="Times New Roman" w:cs="Times New Roman"/>
          <w:color w:val="000000"/>
          <w:sz w:val="24"/>
          <w:lang w:eastAsia="pl-PL"/>
        </w:rPr>
        <w:t xml:space="preserve"> i aprobat na stosowane</w:t>
      </w:r>
      <w:r w:rsidRPr="00894AA1">
        <w:rPr>
          <w:rFonts w:eastAsia="Times New Roman" w:cs="Times New Roman"/>
          <w:color w:val="000000"/>
          <w:sz w:val="24"/>
          <w:lang w:eastAsia="pl-PL"/>
        </w:rPr>
        <w:t xml:space="preserve"> materiały </w:t>
      </w:r>
      <w:r>
        <w:rPr>
          <w:rFonts w:eastAsia="Times New Roman" w:cs="Times New Roman"/>
          <w:color w:val="000000"/>
          <w:sz w:val="24"/>
          <w:lang w:eastAsia="pl-PL"/>
        </w:rPr>
        <w:br/>
      </w:r>
      <w:r w:rsidRPr="00894AA1">
        <w:rPr>
          <w:rFonts w:eastAsia="Times New Roman" w:cs="Times New Roman"/>
          <w:color w:val="000000"/>
          <w:sz w:val="24"/>
          <w:lang w:eastAsia="pl-PL"/>
        </w:rPr>
        <w:t>i urządzenia,</w:t>
      </w:r>
    </w:p>
    <w:p w:rsidR="00874630" w:rsidRPr="00894AA1" w:rsidRDefault="00874630" w:rsidP="00874630">
      <w:pPr>
        <w:pStyle w:val="Akapitzlist"/>
        <w:numPr>
          <w:ilvl w:val="0"/>
          <w:numId w:val="17"/>
        </w:numPr>
        <w:spacing w:after="3" w:line="249" w:lineRule="auto"/>
        <w:ind w:right="5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894AA1">
        <w:rPr>
          <w:rFonts w:eastAsia="Times New Roman" w:cs="Times New Roman"/>
          <w:color w:val="000000"/>
          <w:sz w:val="24"/>
          <w:lang w:eastAsia="pl-PL"/>
        </w:rPr>
        <w:t>zabezpieczenia terenu robót budowlanych z zachowaniem najwyższej starann</w:t>
      </w:r>
      <w:r>
        <w:rPr>
          <w:rFonts w:eastAsia="Times New Roman" w:cs="Times New Roman"/>
          <w:color w:val="000000"/>
          <w:sz w:val="24"/>
          <w:lang w:eastAsia="pl-PL"/>
        </w:rPr>
        <w:t xml:space="preserve">ości przy zapewnieniu </w:t>
      </w:r>
      <w:r w:rsidRPr="00894AA1">
        <w:rPr>
          <w:rFonts w:eastAsia="Times New Roman" w:cs="Times New Roman"/>
          <w:color w:val="000000"/>
          <w:sz w:val="24"/>
          <w:lang w:eastAsia="pl-PL"/>
        </w:rPr>
        <w:t xml:space="preserve">bezpiecznego </w:t>
      </w:r>
      <w:r>
        <w:rPr>
          <w:rFonts w:eastAsia="Times New Roman" w:cs="Times New Roman"/>
          <w:color w:val="000000"/>
          <w:sz w:val="24"/>
          <w:lang w:eastAsia="pl-PL"/>
        </w:rPr>
        <w:t xml:space="preserve">minimalnego </w:t>
      </w:r>
      <w:r w:rsidRPr="00894AA1">
        <w:rPr>
          <w:rFonts w:eastAsia="Times New Roman" w:cs="Times New Roman"/>
          <w:color w:val="000000"/>
          <w:sz w:val="24"/>
          <w:lang w:eastAsia="pl-PL"/>
        </w:rPr>
        <w:t xml:space="preserve">dostępu </w:t>
      </w:r>
      <w:r>
        <w:rPr>
          <w:rFonts w:eastAsia="Times New Roman" w:cs="Times New Roman"/>
          <w:color w:val="000000"/>
          <w:sz w:val="24"/>
          <w:lang w:eastAsia="pl-PL"/>
        </w:rPr>
        <w:br/>
      </w:r>
      <w:r w:rsidRPr="00894AA1">
        <w:rPr>
          <w:rFonts w:eastAsia="Times New Roman" w:cs="Times New Roman"/>
          <w:color w:val="000000"/>
          <w:sz w:val="24"/>
          <w:lang w:eastAsia="pl-PL"/>
        </w:rPr>
        <w:t>do działek użytkowanych przez działkowców,</w:t>
      </w:r>
    </w:p>
    <w:p w:rsidR="00874630" w:rsidRPr="00894AA1" w:rsidRDefault="00874630" w:rsidP="00874630">
      <w:pPr>
        <w:pStyle w:val="Akapitzlist"/>
        <w:numPr>
          <w:ilvl w:val="0"/>
          <w:numId w:val="17"/>
        </w:numPr>
        <w:spacing w:after="3" w:line="249" w:lineRule="auto"/>
        <w:ind w:right="5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894AA1">
        <w:rPr>
          <w:rFonts w:eastAsia="Times New Roman" w:cs="Times New Roman"/>
          <w:color w:val="000000"/>
          <w:sz w:val="24"/>
          <w:lang w:eastAsia="pl-PL"/>
        </w:rPr>
        <w:lastRenderedPageBreak/>
        <w:t xml:space="preserve">informowania Zamawiającego o wykonaniu robót zanikających lub ulegających zakryciu w celu umożliwienia dokonania oceny wykonania tych </w:t>
      </w:r>
      <w:r>
        <w:rPr>
          <w:rFonts w:eastAsia="Times New Roman" w:cs="Times New Roman"/>
          <w:color w:val="000000"/>
          <w:sz w:val="24"/>
          <w:lang w:eastAsia="pl-PL"/>
        </w:rPr>
        <w:t xml:space="preserve">fragmentów </w:t>
      </w:r>
      <w:r w:rsidRPr="00894AA1">
        <w:rPr>
          <w:rFonts w:eastAsia="Times New Roman" w:cs="Times New Roman"/>
          <w:color w:val="000000"/>
          <w:sz w:val="24"/>
          <w:lang w:eastAsia="pl-PL"/>
        </w:rPr>
        <w:t xml:space="preserve">robót, </w:t>
      </w:r>
    </w:p>
    <w:p w:rsidR="00874630" w:rsidRPr="00894AA1" w:rsidRDefault="00874630" w:rsidP="0087463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right="5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4AA1">
        <w:rPr>
          <w:rFonts w:eastAsia="Times New Roman" w:cs="Times New Roman"/>
          <w:color w:val="000000"/>
          <w:sz w:val="24"/>
          <w:lang w:eastAsia="pl-PL"/>
        </w:rPr>
        <w:t>uporządkowania i doprowadzenia terenu do stanu sprzed rozpoczęcia wykonywania robót,</w:t>
      </w:r>
      <w:r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Pr="00894AA1">
        <w:rPr>
          <w:rFonts w:eastAsia="Times New Roman" w:cs="Times New Roman"/>
          <w:sz w:val="24"/>
          <w:szCs w:val="24"/>
          <w:lang w:eastAsia="pl-PL"/>
        </w:rPr>
        <w:t xml:space="preserve">odtworzenia nawierzchni </w:t>
      </w:r>
      <w:r w:rsidR="00BA437C">
        <w:rPr>
          <w:rFonts w:eastAsia="Times New Roman" w:cs="Times New Roman"/>
          <w:sz w:val="24"/>
          <w:szCs w:val="24"/>
          <w:lang w:eastAsia="pl-PL"/>
        </w:rPr>
        <w:t>alejek w stopniu wskazanym</w:t>
      </w:r>
      <w:r w:rsidR="00BA437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4541C9" w:rsidRPr="00BA437C">
        <w:rPr>
          <w:rFonts w:eastAsia="Times New Roman" w:cs="Times New Roman"/>
          <w:sz w:val="24"/>
          <w:szCs w:val="24"/>
          <w:lang w:eastAsia="pl-PL"/>
        </w:rPr>
        <w:t>w ofercie.</w:t>
      </w:r>
    </w:p>
    <w:p w:rsidR="00874630" w:rsidRPr="00894AA1" w:rsidRDefault="00874630" w:rsidP="00874630">
      <w:pPr>
        <w:pStyle w:val="Akapitzlist"/>
        <w:numPr>
          <w:ilvl w:val="0"/>
          <w:numId w:val="17"/>
        </w:numPr>
        <w:spacing w:after="3" w:line="249" w:lineRule="auto"/>
        <w:ind w:right="5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894AA1">
        <w:rPr>
          <w:rFonts w:eastAsia="Times New Roman" w:cs="Times New Roman"/>
          <w:color w:val="000000"/>
          <w:sz w:val="24"/>
          <w:lang w:eastAsia="pl-PL"/>
        </w:rPr>
        <w:t>zgłosze</w:t>
      </w:r>
      <w:r w:rsidR="00BA437C">
        <w:rPr>
          <w:rFonts w:eastAsia="Times New Roman" w:cs="Times New Roman"/>
          <w:color w:val="000000"/>
          <w:sz w:val="24"/>
          <w:lang w:eastAsia="pl-PL"/>
        </w:rPr>
        <w:t xml:space="preserve">nia wykonanych robót </w:t>
      </w:r>
      <w:r w:rsidRPr="00894AA1">
        <w:rPr>
          <w:rFonts w:eastAsia="Times New Roman" w:cs="Times New Roman"/>
          <w:color w:val="000000"/>
          <w:sz w:val="24"/>
          <w:lang w:eastAsia="pl-PL"/>
        </w:rPr>
        <w:t xml:space="preserve"> do odbioru końcowego,</w:t>
      </w:r>
    </w:p>
    <w:p w:rsidR="00874630" w:rsidRPr="00894AA1" w:rsidRDefault="00874630" w:rsidP="0087463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right="5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4AA1">
        <w:rPr>
          <w:rFonts w:eastAsia="Times New Roman" w:cs="Times New Roman"/>
          <w:color w:val="000000"/>
          <w:sz w:val="24"/>
          <w:lang w:eastAsia="pl-PL"/>
        </w:rPr>
        <w:t>uczestniczenia w czynnościach odbioru i zapewnienia usunięcia stwierdzonych Wad,</w:t>
      </w:r>
    </w:p>
    <w:p w:rsidR="00874630" w:rsidRPr="00F427C3" w:rsidRDefault="00874630" w:rsidP="0087463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right="5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27C3">
        <w:rPr>
          <w:rFonts w:eastAsia="Times New Roman" w:cs="Times New Roman"/>
          <w:color w:val="000000"/>
          <w:sz w:val="24"/>
          <w:lang w:eastAsia="pl-PL"/>
        </w:rPr>
        <w:t xml:space="preserve">dostarczenia dokumentacji powykonawczej, </w:t>
      </w:r>
    </w:p>
    <w:p w:rsidR="00874630" w:rsidRDefault="00874630" w:rsidP="0087463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right="5"/>
        <w:jc w:val="both"/>
        <w:rPr>
          <w:rFonts w:eastAsia="Times New Roman" w:cs="Times New Roman"/>
          <w:sz w:val="24"/>
          <w:szCs w:val="24"/>
          <w:lang w:eastAsia="pl-PL"/>
        </w:rPr>
      </w:pPr>
      <w:r w:rsidRPr="00894AA1">
        <w:rPr>
          <w:rFonts w:eastAsia="Times New Roman" w:cs="Times New Roman"/>
          <w:sz w:val="24"/>
          <w:szCs w:val="24"/>
          <w:lang w:eastAsia="pl-PL"/>
        </w:rPr>
        <w:t>przeprowadzenia</w:t>
      </w:r>
      <w:r>
        <w:rPr>
          <w:rFonts w:eastAsia="Times New Roman" w:cs="Times New Roman"/>
          <w:sz w:val="24"/>
          <w:szCs w:val="24"/>
          <w:lang w:eastAsia="pl-PL"/>
        </w:rPr>
        <w:t xml:space="preserve"> badania</w:t>
      </w:r>
      <w:r w:rsidRPr="00894AA1">
        <w:rPr>
          <w:rFonts w:eastAsia="Times New Roman" w:cs="Times New Roman"/>
          <w:sz w:val="24"/>
          <w:szCs w:val="24"/>
          <w:lang w:eastAsia="pl-PL"/>
        </w:rPr>
        <w:t xml:space="preserve"> bakteriologiczne</w:t>
      </w:r>
      <w:r w:rsidR="0047187E">
        <w:rPr>
          <w:rFonts w:eastAsia="Times New Roman" w:cs="Times New Roman"/>
          <w:sz w:val="24"/>
          <w:szCs w:val="24"/>
          <w:lang w:eastAsia="pl-PL"/>
        </w:rPr>
        <w:t>go</w:t>
      </w:r>
      <w:r w:rsidRPr="00894AA1">
        <w:rPr>
          <w:rFonts w:eastAsia="Times New Roman" w:cs="Times New Roman"/>
          <w:sz w:val="24"/>
          <w:szCs w:val="24"/>
          <w:lang w:eastAsia="pl-PL"/>
        </w:rPr>
        <w:t xml:space="preserve"> wody</w:t>
      </w:r>
      <w:r>
        <w:rPr>
          <w:rFonts w:eastAsia="Times New Roman" w:cs="Times New Roman"/>
          <w:sz w:val="24"/>
          <w:szCs w:val="24"/>
          <w:lang w:eastAsia="pl-PL"/>
        </w:rPr>
        <w:t xml:space="preserve"> pobranej </w:t>
      </w:r>
      <w:r>
        <w:rPr>
          <w:rFonts w:eastAsia="Times New Roman" w:cs="Times New Roman"/>
          <w:sz w:val="24"/>
          <w:szCs w:val="24"/>
          <w:lang w:eastAsia="pl-PL"/>
        </w:rPr>
        <w:br/>
        <w:t>z</w:t>
      </w:r>
      <w:r w:rsidRPr="00894AA1">
        <w:rPr>
          <w:rFonts w:eastAsia="Times New Roman" w:cs="Times New Roman"/>
          <w:sz w:val="24"/>
          <w:szCs w:val="24"/>
          <w:lang w:eastAsia="pl-PL"/>
        </w:rPr>
        <w:t xml:space="preserve"> wybudowanego wodociągu</w:t>
      </w:r>
      <w:r>
        <w:rPr>
          <w:rFonts w:eastAsia="Times New Roman" w:cs="Times New Roman"/>
          <w:sz w:val="24"/>
          <w:szCs w:val="24"/>
          <w:lang w:eastAsia="pl-PL"/>
        </w:rPr>
        <w:t>,</w:t>
      </w:r>
      <w:r w:rsidRPr="00F427C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874630" w:rsidRPr="00F427C3" w:rsidRDefault="00874630" w:rsidP="00874630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right="5"/>
        <w:jc w:val="both"/>
        <w:rPr>
          <w:rFonts w:eastAsia="Times New Roman" w:cs="Times New Roman"/>
          <w:sz w:val="24"/>
          <w:szCs w:val="24"/>
          <w:lang w:eastAsia="pl-PL"/>
        </w:rPr>
      </w:pPr>
      <w:r w:rsidRPr="00F427C3">
        <w:rPr>
          <w:rFonts w:eastAsia="Times New Roman" w:cs="Times New Roman"/>
          <w:sz w:val="24"/>
          <w:szCs w:val="24"/>
          <w:lang w:eastAsia="pl-PL"/>
        </w:rPr>
        <w:t>dokonania obsługi inwentaryzacyjno – geodezyjnej inwestycji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874630" w:rsidRPr="00894AA1" w:rsidRDefault="00874630" w:rsidP="00874630">
      <w:pPr>
        <w:pStyle w:val="Akapitzlist"/>
        <w:spacing w:before="100" w:beforeAutospacing="1" w:after="100" w:afterAutospacing="1" w:line="240" w:lineRule="auto"/>
        <w:ind w:left="1776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74630" w:rsidRDefault="00874630" w:rsidP="00874630">
      <w:pPr>
        <w:numPr>
          <w:ilvl w:val="0"/>
          <w:numId w:val="8"/>
        </w:numPr>
        <w:spacing w:after="3" w:line="249" w:lineRule="auto"/>
        <w:ind w:right="5" w:hanging="7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Wykonawca ponosi pełną odpowiedzialność za szkody sp</w:t>
      </w:r>
      <w:r>
        <w:rPr>
          <w:rFonts w:eastAsia="Times New Roman" w:cs="Times New Roman"/>
          <w:color w:val="000000"/>
          <w:sz w:val="24"/>
          <w:lang w:eastAsia="pl-PL"/>
        </w:rPr>
        <w:t>owodowane w trakcie realizacji Przedmiotu u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mowy przez siebie jak i przez </w:t>
      </w:r>
      <w:r>
        <w:rPr>
          <w:rFonts w:eastAsia="Times New Roman" w:cs="Times New Roman"/>
          <w:color w:val="000000"/>
          <w:sz w:val="24"/>
          <w:lang w:eastAsia="pl-PL"/>
        </w:rPr>
        <w:t xml:space="preserve">ewentualnych </w:t>
      </w:r>
      <w:r w:rsidRPr="006C0FEA">
        <w:rPr>
          <w:rFonts w:eastAsia="Times New Roman" w:cs="Times New Roman"/>
          <w:color w:val="000000"/>
          <w:sz w:val="24"/>
          <w:lang w:eastAsia="pl-PL"/>
        </w:rPr>
        <w:t>swoich podwykonawców oraz dalszych podwykonawców. Wykonawca przedstawi</w:t>
      </w:r>
      <w:r>
        <w:rPr>
          <w:rFonts w:eastAsia="Times New Roman" w:cs="Times New Roman"/>
          <w:color w:val="000000"/>
          <w:sz w:val="24"/>
          <w:lang w:eastAsia="pl-PL"/>
        </w:rPr>
        <w:t>ł przed zawarciem Umowy polisę Odpowiedzialności Cywilnej. Wykonawca uzyskał pisemną zgodę Zamawiającego</w:t>
      </w:r>
      <w:r w:rsidR="0047187E">
        <w:rPr>
          <w:rFonts w:eastAsia="Times New Roman" w:cs="Times New Roman"/>
          <w:color w:val="000000"/>
          <w:sz w:val="24"/>
          <w:lang w:eastAsia="pl-PL"/>
        </w:rPr>
        <w:t xml:space="preserve"> na powierzenie prac</w:t>
      </w:r>
      <w:r>
        <w:rPr>
          <w:rFonts w:eastAsia="Times New Roman" w:cs="Times New Roman"/>
          <w:color w:val="000000"/>
          <w:sz w:val="24"/>
          <w:lang w:eastAsia="pl-PL"/>
        </w:rPr>
        <w:t xml:space="preserve"> podwykonawcom.</w:t>
      </w:r>
    </w:p>
    <w:p w:rsidR="00874630" w:rsidRPr="006C0FEA" w:rsidRDefault="00874630" w:rsidP="00874630">
      <w:pPr>
        <w:numPr>
          <w:ilvl w:val="0"/>
          <w:numId w:val="8"/>
        </w:numPr>
        <w:spacing w:after="3" w:line="249" w:lineRule="auto"/>
        <w:ind w:right="5" w:hanging="7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W przypadku uszkodzenia przez Wykonawcę, podcz</w:t>
      </w:r>
      <w:r w:rsidR="00AD56BF">
        <w:rPr>
          <w:rFonts w:eastAsia="Times New Roman" w:cs="Times New Roman"/>
          <w:color w:val="000000"/>
          <w:sz w:val="24"/>
          <w:lang w:eastAsia="pl-PL"/>
        </w:rPr>
        <w:t xml:space="preserve">as wykonywania robót 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Pr="00B569B7">
        <w:rPr>
          <w:rFonts w:eastAsia="Times New Roman" w:cs="Times New Roman"/>
          <w:b/>
          <w:color w:val="000000"/>
          <w:sz w:val="24"/>
          <w:lang w:eastAsia="pl-PL"/>
        </w:rPr>
        <w:t>niezgodnie z Umową</w:t>
      </w:r>
      <w:r w:rsidRPr="006C0FEA">
        <w:rPr>
          <w:rFonts w:eastAsia="Times New Roman" w:cs="Times New Roman"/>
          <w:color w:val="000000"/>
          <w:sz w:val="24"/>
          <w:lang w:eastAsia="pl-PL"/>
        </w:rPr>
        <w:t>, infrastruktury ogrodowej lub obiektów działkowców, Wykonawca natychmiast, bez wezwania, naprawi je we własnym zakresie i na własny koszt oraz doprowadzi przedmiotową infrastrukturę lub obiekty do stanu poprzedniego, z należytym utwardzeniem dróg włącznie. W przypadku niewykonania tego</w:t>
      </w:r>
      <w:r>
        <w:rPr>
          <w:rFonts w:eastAsia="Times New Roman" w:cs="Times New Roman"/>
          <w:color w:val="000000"/>
          <w:sz w:val="24"/>
          <w:lang w:eastAsia="pl-PL"/>
        </w:rPr>
        <w:t xml:space="preserve"> obowiązku, Zamawiający wezwie W</w:t>
      </w:r>
      <w:r w:rsidRPr="006C0FEA">
        <w:rPr>
          <w:rFonts w:eastAsia="Times New Roman" w:cs="Times New Roman"/>
          <w:color w:val="000000"/>
          <w:sz w:val="24"/>
          <w:lang w:eastAsia="pl-PL"/>
        </w:rPr>
        <w:t>ykonawcę do wykonania ww</w:t>
      </w:r>
      <w:r w:rsidR="007E09FB">
        <w:rPr>
          <w:rFonts w:eastAsia="Times New Roman" w:cs="Times New Roman"/>
          <w:color w:val="000000"/>
          <w:sz w:val="24"/>
          <w:lang w:eastAsia="pl-PL"/>
        </w:rPr>
        <w:t>.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obowiązków, wyznaczając okres niezbędny do przeprowadzenia prac. </w:t>
      </w:r>
      <w:r>
        <w:rPr>
          <w:rFonts w:eastAsia="Times New Roman" w:cs="Times New Roman"/>
          <w:color w:val="000000"/>
          <w:sz w:val="24"/>
          <w:lang w:eastAsia="pl-PL"/>
        </w:rPr>
        <w:br/>
      </w:r>
      <w:r w:rsidRPr="006C0FEA">
        <w:rPr>
          <w:rFonts w:eastAsia="Times New Roman" w:cs="Times New Roman"/>
          <w:color w:val="000000"/>
          <w:sz w:val="24"/>
          <w:lang w:eastAsia="pl-PL"/>
        </w:rPr>
        <w:t>Po bezskutecznym upływie wyznaczonego terminu Zamawiający będzie uprawniony do wykonania prac we własnym zakresie i obciążenia kosztami ich wykonania Wykonawcy.</w:t>
      </w:r>
    </w:p>
    <w:p w:rsidR="00874630" w:rsidRDefault="00874630" w:rsidP="00874630">
      <w:pPr>
        <w:spacing w:after="0"/>
        <w:ind w:left="21" w:right="1" w:hanging="10"/>
        <w:jc w:val="center"/>
        <w:rPr>
          <w:rFonts w:eastAsia="Times New Roman" w:cs="Times New Roman"/>
          <w:color w:val="000000"/>
          <w:sz w:val="24"/>
          <w:lang w:eastAsia="pl-PL"/>
        </w:rPr>
      </w:pPr>
    </w:p>
    <w:p w:rsidR="00874630" w:rsidRPr="006C0FEA" w:rsidRDefault="00874630" w:rsidP="00874630">
      <w:pPr>
        <w:spacing w:after="0"/>
        <w:ind w:left="21" w:right="1" w:hanging="10"/>
        <w:jc w:val="center"/>
        <w:rPr>
          <w:rFonts w:eastAsia="Times New Roman" w:cs="Times New Roman"/>
          <w:color w:val="000000"/>
          <w:sz w:val="24"/>
          <w:lang w:eastAsia="pl-PL"/>
        </w:rPr>
      </w:pPr>
    </w:p>
    <w:p w:rsidR="00874630" w:rsidRPr="006C0FEA" w:rsidRDefault="00874630" w:rsidP="00874630">
      <w:pPr>
        <w:spacing w:after="0"/>
        <w:ind w:left="21" w:right="1" w:hanging="10"/>
        <w:jc w:val="center"/>
        <w:rPr>
          <w:rFonts w:eastAsia="Times New Roman" w:cs="Times New Roman"/>
          <w:b/>
          <w:color w:val="000000"/>
          <w:sz w:val="24"/>
          <w:lang w:eastAsia="pl-PL"/>
        </w:rPr>
      </w:pPr>
      <w:r w:rsidRPr="006C0FEA">
        <w:rPr>
          <w:rFonts w:eastAsia="Times New Roman" w:cs="Times New Roman"/>
          <w:b/>
          <w:color w:val="000000"/>
          <w:sz w:val="24"/>
          <w:lang w:eastAsia="pl-PL"/>
        </w:rPr>
        <w:t>§ 6.</w:t>
      </w:r>
    </w:p>
    <w:p w:rsidR="00874630" w:rsidRPr="006C0FEA" w:rsidRDefault="00874630" w:rsidP="00874630">
      <w:pPr>
        <w:spacing w:after="252"/>
        <w:ind w:left="21" w:right="3" w:hanging="10"/>
        <w:jc w:val="center"/>
        <w:rPr>
          <w:rFonts w:eastAsia="Times New Roman" w:cs="Times New Roman"/>
          <w:b/>
          <w:color w:val="000000"/>
          <w:sz w:val="24"/>
          <w:lang w:eastAsia="pl-PL"/>
        </w:rPr>
      </w:pPr>
      <w:r w:rsidRPr="006C0FEA">
        <w:rPr>
          <w:rFonts w:eastAsia="Times New Roman" w:cs="Times New Roman"/>
          <w:b/>
          <w:color w:val="000000"/>
          <w:sz w:val="24"/>
          <w:lang w:eastAsia="pl-PL"/>
        </w:rPr>
        <w:t>Odbiór robót</w:t>
      </w:r>
    </w:p>
    <w:p w:rsidR="00874630" w:rsidRPr="006C0FEA" w:rsidRDefault="00874630" w:rsidP="00874630">
      <w:pPr>
        <w:numPr>
          <w:ilvl w:val="0"/>
          <w:numId w:val="12"/>
        </w:numPr>
        <w:spacing w:after="3" w:line="249" w:lineRule="auto"/>
        <w:ind w:right="5" w:hanging="7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Przedmi</w:t>
      </w:r>
      <w:r w:rsidR="007E09FB">
        <w:rPr>
          <w:rFonts w:eastAsia="Times New Roman" w:cs="Times New Roman"/>
          <w:color w:val="000000"/>
          <w:sz w:val="24"/>
          <w:lang w:eastAsia="pl-PL"/>
        </w:rPr>
        <w:t xml:space="preserve">otem odbioru są </w:t>
      </w:r>
      <w:r w:rsidR="00B569B7">
        <w:rPr>
          <w:rFonts w:eastAsia="Times New Roman" w:cs="Times New Roman"/>
          <w:color w:val="000000"/>
          <w:sz w:val="24"/>
          <w:lang w:eastAsia="pl-PL"/>
        </w:rPr>
        <w:t xml:space="preserve">roboty </w:t>
      </w:r>
      <w:r w:rsidR="00B569B7" w:rsidRPr="006C0FEA">
        <w:rPr>
          <w:rFonts w:eastAsia="Times New Roman" w:cs="Times New Roman"/>
          <w:color w:val="000000"/>
          <w:sz w:val="24"/>
          <w:lang w:eastAsia="pl-PL"/>
        </w:rPr>
        <w:t>zgłoszone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do odbioru przez Wykonawcę.</w:t>
      </w:r>
    </w:p>
    <w:p w:rsidR="00874630" w:rsidRPr="006C0FEA" w:rsidRDefault="00874630" w:rsidP="00874630">
      <w:pPr>
        <w:numPr>
          <w:ilvl w:val="0"/>
          <w:numId w:val="12"/>
        </w:numPr>
        <w:spacing w:after="3" w:line="249" w:lineRule="auto"/>
        <w:ind w:right="5" w:hanging="7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Zamawiający dokona odbioru robót w </w:t>
      </w:r>
      <w:r w:rsidRPr="000060F0">
        <w:rPr>
          <w:rFonts w:eastAsia="Times New Roman" w:cs="Times New Roman"/>
          <w:color w:val="000000"/>
          <w:sz w:val="24"/>
          <w:lang w:eastAsia="pl-PL"/>
        </w:rPr>
        <w:t>terminie 7 dni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od zgłoszenia gotowości </w:t>
      </w:r>
      <w:r>
        <w:rPr>
          <w:rFonts w:eastAsia="Times New Roman" w:cs="Times New Roman"/>
          <w:color w:val="000000"/>
          <w:sz w:val="24"/>
          <w:lang w:eastAsia="pl-PL"/>
        </w:rPr>
        <w:br/>
      </w:r>
      <w:r w:rsidRPr="006C0FEA">
        <w:rPr>
          <w:rFonts w:eastAsia="Times New Roman" w:cs="Times New Roman"/>
          <w:color w:val="000000"/>
          <w:sz w:val="24"/>
          <w:lang w:eastAsia="pl-PL"/>
        </w:rPr>
        <w:t>do odbioru przez Wykonawcę, jeżeli zrealizowanie prac określonych w § 1 Umowy nastąpiło zgodnie z Umową, w tym z dokumentacją projektową</w:t>
      </w:r>
      <w:r w:rsidR="00B569B7">
        <w:rPr>
          <w:rFonts w:eastAsia="Times New Roman" w:cs="Times New Roman"/>
          <w:color w:val="000000"/>
          <w:sz w:val="24"/>
          <w:lang w:eastAsia="pl-PL"/>
        </w:rPr>
        <w:t xml:space="preserve"> i uzgodnieniami</w:t>
      </w:r>
      <w:r w:rsidRPr="006C0FEA">
        <w:rPr>
          <w:rFonts w:eastAsia="Times New Roman" w:cs="Times New Roman"/>
          <w:color w:val="000000"/>
          <w:sz w:val="24"/>
          <w:lang w:eastAsia="pl-PL"/>
        </w:rPr>
        <w:t>, zasadami wiedzy technicznej i sztuki budowlanej, obowiązującymi przepisami i polskimi normami.</w:t>
      </w:r>
    </w:p>
    <w:p w:rsidR="00874630" w:rsidRPr="006C0FEA" w:rsidRDefault="00874630" w:rsidP="00874630">
      <w:pPr>
        <w:numPr>
          <w:ilvl w:val="0"/>
          <w:numId w:val="12"/>
        </w:numPr>
        <w:spacing w:after="0" w:line="240" w:lineRule="auto"/>
        <w:ind w:left="706" w:right="9" w:hanging="706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Potwierdzeniem przeprowadzenia procedury odbioru jest protokół odbioru podpisany przez Strony określający zakres dokonanego odbioru. </w:t>
      </w:r>
    </w:p>
    <w:p w:rsidR="00874630" w:rsidRPr="006C0FEA" w:rsidRDefault="00874630" w:rsidP="00874630">
      <w:pPr>
        <w:numPr>
          <w:ilvl w:val="0"/>
          <w:numId w:val="12"/>
        </w:numPr>
        <w:spacing w:after="0" w:line="240" w:lineRule="auto"/>
        <w:ind w:left="706" w:right="9" w:hanging="706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lastRenderedPageBreak/>
        <w:t>Jeżeli w toku czynności odbior</w:t>
      </w:r>
      <w:r>
        <w:rPr>
          <w:rFonts w:eastAsia="Times New Roman" w:cs="Times New Roman"/>
          <w:color w:val="000000"/>
          <w:sz w:val="24"/>
          <w:lang w:eastAsia="pl-PL"/>
        </w:rPr>
        <w:t>czych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okaże się, że część Przedmiotu Umowy lub cały Przedmiot Umowy nie osiągnął gotowości do odbioru z powodu stwierdzenia Wad istotnych dla </w:t>
      </w:r>
      <w:r w:rsidR="00B569B7" w:rsidRPr="006C0FEA">
        <w:rPr>
          <w:rFonts w:eastAsia="Times New Roman" w:cs="Times New Roman"/>
          <w:color w:val="000000"/>
          <w:sz w:val="24"/>
          <w:lang w:eastAsia="pl-PL"/>
        </w:rPr>
        <w:t>Zamawiającego, lecz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nadających się do usunięcia, odbiór zostanie wstrzymany do czasu usunięcia Wad przez Wykonawcę, przy czym termin usunięcia tych Wad zostanie wyznaczony przez Zamawiającego na piśmie. </w:t>
      </w:r>
    </w:p>
    <w:p w:rsidR="00874630" w:rsidRDefault="00874630" w:rsidP="00874630">
      <w:pPr>
        <w:numPr>
          <w:ilvl w:val="0"/>
          <w:numId w:val="12"/>
        </w:numPr>
        <w:spacing w:after="266" w:line="249" w:lineRule="auto"/>
        <w:ind w:right="5" w:hanging="7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W przypadku stwierdzenia Wad nieistotnych dla Zamawiającego </w:t>
      </w:r>
      <w:r>
        <w:rPr>
          <w:rFonts w:eastAsia="Times New Roman" w:cs="Times New Roman"/>
          <w:color w:val="000000"/>
          <w:sz w:val="24"/>
          <w:lang w:eastAsia="pl-PL"/>
        </w:rPr>
        <w:br/>
      </w:r>
      <w:r w:rsidRPr="006C0FEA">
        <w:rPr>
          <w:rFonts w:eastAsia="Times New Roman" w:cs="Times New Roman"/>
          <w:color w:val="000000"/>
          <w:sz w:val="24"/>
          <w:lang w:eastAsia="pl-PL"/>
        </w:rPr>
        <w:t>(</w:t>
      </w:r>
      <w:r w:rsidR="00B569B7" w:rsidRPr="006C0FEA">
        <w:rPr>
          <w:rFonts w:eastAsia="Times New Roman" w:cs="Times New Roman"/>
          <w:color w:val="000000"/>
          <w:sz w:val="24"/>
          <w:lang w:eastAsia="pl-PL"/>
        </w:rPr>
        <w:t>nieuniemożliwiających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dokonania </w:t>
      </w:r>
      <w:r w:rsidR="00B569B7" w:rsidRPr="006C0FEA">
        <w:rPr>
          <w:rFonts w:eastAsia="Times New Roman" w:cs="Times New Roman"/>
          <w:color w:val="000000"/>
          <w:sz w:val="24"/>
          <w:lang w:eastAsia="pl-PL"/>
        </w:rPr>
        <w:t>odbioru), zostają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one odnotowane w protokole odbioru oraz podlegają usunięciu przez Wykonawcę w terminie wskazanym w tym protokole. Wykonawca jest zobowiązany uzyskać pisemne potwierdzenie przez Zamawiającego usunięcia Wad, o których mowa w zdaniu poprzednim.</w:t>
      </w:r>
    </w:p>
    <w:p w:rsidR="00874630" w:rsidRPr="006C0FEA" w:rsidRDefault="00874630" w:rsidP="00874630">
      <w:pPr>
        <w:spacing w:after="266" w:line="249" w:lineRule="auto"/>
        <w:ind w:left="710" w:right="5"/>
        <w:jc w:val="both"/>
        <w:rPr>
          <w:rFonts w:eastAsia="Times New Roman" w:cs="Times New Roman"/>
          <w:color w:val="000000"/>
          <w:sz w:val="24"/>
          <w:lang w:eastAsia="pl-PL"/>
        </w:rPr>
      </w:pPr>
    </w:p>
    <w:p w:rsidR="00874630" w:rsidRPr="006C0FEA" w:rsidRDefault="00874630" w:rsidP="00874630">
      <w:pPr>
        <w:spacing w:after="0"/>
        <w:ind w:left="21" w:right="11" w:hanging="10"/>
        <w:jc w:val="center"/>
        <w:rPr>
          <w:rFonts w:eastAsia="Times New Roman" w:cs="Times New Roman"/>
          <w:b/>
          <w:color w:val="000000"/>
          <w:sz w:val="24"/>
          <w:lang w:eastAsia="pl-PL"/>
        </w:rPr>
      </w:pPr>
      <w:r w:rsidRPr="006C0FEA">
        <w:rPr>
          <w:rFonts w:eastAsia="Times New Roman" w:cs="Times New Roman"/>
          <w:b/>
          <w:color w:val="000000"/>
          <w:sz w:val="24"/>
          <w:lang w:eastAsia="pl-PL"/>
        </w:rPr>
        <w:t>§ 7.</w:t>
      </w:r>
    </w:p>
    <w:p w:rsidR="00874630" w:rsidRPr="006C0FEA" w:rsidRDefault="00874630" w:rsidP="00874630">
      <w:pPr>
        <w:spacing w:after="252"/>
        <w:ind w:left="21" w:right="11" w:hanging="10"/>
        <w:jc w:val="center"/>
        <w:rPr>
          <w:rFonts w:eastAsia="Times New Roman" w:cs="Times New Roman"/>
          <w:b/>
          <w:color w:val="000000"/>
          <w:sz w:val="24"/>
          <w:lang w:eastAsia="pl-PL"/>
        </w:rPr>
      </w:pPr>
      <w:r w:rsidRPr="006C0FEA">
        <w:rPr>
          <w:rFonts w:eastAsia="Times New Roman" w:cs="Times New Roman"/>
          <w:b/>
          <w:color w:val="000000"/>
          <w:sz w:val="24"/>
          <w:lang w:eastAsia="pl-PL"/>
        </w:rPr>
        <w:t>Wynagrodzenie</w:t>
      </w:r>
    </w:p>
    <w:p w:rsidR="00874630" w:rsidRPr="000C357C" w:rsidRDefault="00874630" w:rsidP="00874630">
      <w:pPr>
        <w:numPr>
          <w:ilvl w:val="0"/>
          <w:numId w:val="9"/>
        </w:numPr>
        <w:spacing w:after="0" w:line="240" w:lineRule="auto"/>
        <w:ind w:right="5" w:hanging="360"/>
        <w:jc w:val="both"/>
        <w:rPr>
          <w:rFonts w:eastAsia="Times New Roman" w:cs="Times New Roman"/>
          <w:i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Strony ustalają, że obowiązującą ich formą wynagrodzenia jest wynagrodzenie ryczałtowe, ustalone w ofercie, które uwzględnia wszelkie koszty, w tym m.in. koszty materiału, urządzeń, transportu, robocizny, koszty pośrednie itp., </w:t>
      </w:r>
    </w:p>
    <w:p w:rsidR="00874630" w:rsidRPr="00F427C3" w:rsidRDefault="00874630" w:rsidP="00874630">
      <w:pPr>
        <w:spacing w:after="0" w:line="240" w:lineRule="auto"/>
        <w:ind w:left="710" w:right="5"/>
        <w:jc w:val="both"/>
        <w:rPr>
          <w:rFonts w:eastAsia="Times New Roman" w:cs="Times New Roman"/>
          <w:i/>
          <w:color w:val="000000"/>
          <w:sz w:val="24"/>
          <w:lang w:eastAsia="pl-PL"/>
        </w:rPr>
      </w:pPr>
    </w:p>
    <w:p w:rsidR="00874630" w:rsidRDefault="00874630" w:rsidP="00874630">
      <w:pPr>
        <w:spacing w:after="0" w:line="240" w:lineRule="auto"/>
        <w:ind w:left="710" w:right="5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741900">
        <w:rPr>
          <w:rFonts w:eastAsia="Times New Roman" w:cs="Times New Roman"/>
          <w:b/>
          <w:color w:val="000000"/>
          <w:sz w:val="24"/>
          <w:lang w:eastAsia="pl-PL"/>
        </w:rPr>
        <w:t>w wysokości ………………</w:t>
      </w:r>
      <w:r>
        <w:rPr>
          <w:rFonts w:eastAsia="Times New Roman" w:cs="Times New Roman"/>
          <w:b/>
          <w:color w:val="000000"/>
          <w:sz w:val="24"/>
          <w:lang w:eastAsia="pl-PL"/>
        </w:rPr>
        <w:t>………………………………………………..</w:t>
      </w:r>
      <w:r w:rsidRPr="00741900">
        <w:rPr>
          <w:rFonts w:eastAsia="Times New Roman" w:cs="Times New Roman"/>
          <w:b/>
          <w:color w:val="000000"/>
          <w:sz w:val="24"/>
          <w:lang w:eastAsia="pl-PL"/>
        </w:rPr>
        <w:t>.......….. zł brutto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</w:t>
      </w:r>
    </w:p>
    <w:p w:rsidR="00874630" w:rsidRPr="006C0FEA" w:rsidRDefault="00874630" w:rsidP="00874630">
      <w:pPr>
        <w:spacing w:after="0" w:line="240" w:lineRule="auto"/>
        <w:ind w:left="710" w:right="5"/>
        <w:jc w:val="both"/>
        <w:rPr>
          <w:rFonts w:eastAsia="Times New Roman" w:cs="Times New Roman"/>
          <w:i/>
          <w:color w:val="000000"/>
          <w:sz w:val="24"/>
          <w:lang w:eastAsia="pl-PL"/>
        </w:rPr>
      </w:pPr>
      <w:r>
        <w:rPr>
          <w:rFonts w:eastAsia="Times New Roman" w:cs="Times New Roman"/>
          <w:color w:val="000000"/>
          <w:sz w:val="24"/>
          <w:lang w:eastAsia="pl-PL"/>
        </w:rPr>
        <w:br/>
      </w:r>
      <w:r w:rsidRPr="006C0FEA">
        <w:rPr>
          <w:rFonts w:eastAsia="Times New Roman" w:cs="Times New Roman"/>
          <w:color w:val="000000"/>
          <w:sz w:val="24"/>
          <w:lang w:eastAsia="pl-PL"/>
        </w:rPr>
        <w:t>(słownie</w:t>
      </w:r>
      <w:r>
        <w:rPr>
          <w:rFonts w:eastAsia="Times New Roman" w:cs="Times New Roman"/>
          <w:color w:val="000000"/>
          <w:sz w:val="24"/>
          <w:lang w:eastAsia="pl-PL"/>
        </w:rPr>
        <w:t xml:space="preserve"> zł</w:t>
      </w:r>
      <w:r w:rsidRPr="006C0FEA">
        <w:rPr>
          <w:rFonts w:eastAsia="Times New Roman" w:cs="Times New Roman"/>
          <w:color w:val="000000"/>
          <w:sz w:val="24"/>
          <w:lang w:eastAsia="pl-PL"/>
        </w:rPr>
        <w:t>: ……</w:t>
      </w:r>
      <w:r>
        <w:rPr>
          <w:rFonts w:eastAsia="Times New Roman" w:cs="Times New Roman"/>
          <w:color w:val="000000"/>
          <w:sz w:val="24"/>
          <w:lang w:eastAsia="pl-PL"/>
        </w:rPr>
        <w:t>……………………………………………………………..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..), w tym podatek VAT </w:t>
      </w:r>
      <w:r>
        <w:rPr>
          <w:rFonts w:eastAsia="Times New Roman" w:cs="Times New Roman"/>
          <w:color w:val="000000"/>
          <w:sz w:val="24"/>
          <w:lang w:eastAsia="pl-PL"/>
        </w:rPr>
        <w:br/>
      </w:r>
      <w:r w:rsidRPr="006C0FEA">
        <w:rPr>
          <w:rFonts w:eastAsia="Times New Roman" w:cs="Times New Roman"/>
          <w:color w:val="000000"/>
          <w:sz w:val="24"/>
          <w:lang w:eastAsia="pl-PL"/>
        </w:rPr>
        <w:t>według stawki obowiązującej na dzień wystawienia faktury.</w:t>
      </w:r>
    </w:p>
    <w:p w:rsidR="00874630" w:rsidRPr="006C0FEA" w:rsidRDefault="007E09FB" w:rsidP="00874630">
      <w:pPr>
        <w:numPr>
          <w:ilvl w:val="0"/>
          <w:numId w:val="9"/>
        </w:numPr>
        <w:spacing w:after="0" w:line="240" w:lineRule="auto"/>
        <w:ind w:right="5" w:hanging="360"/>
        <w:jc w:val="both"/>
        <w:rPr>
          <w:rFonts w:eastAsia="Times New Roman" w:cs="Times New Roman"/>
          <w:i/>
          <w:color w:val="000000"/>
          <w:sz w:val="24"/>
          <w:lang w:eastAsia="pl-PL"/>
        </w:rPr>
      </w:pPr>
      <w:r>
        <w:rPr>
          <w:rFonts w:eastAsia="Times New Roman" w:cs="Times New Roman"/>
          <w:color w:val="000000"/>
          <w:sz w:val="24"/>
          <w:lang w:eastAsia="pl-PL"/>
        </w:rPr>
        <w:t>Strony</w:t>
      </w:r>
      <w:r>
        <w:rPr>
          <w:rFonts w:eastAsia="Times New Roman" w:cs="Times New Roman"/>
          <w:b/>
          <w:color w:val="FF0000"/>
          <w:sz w:val="24"/>
          <w:lang w:eastAsia="pl-PL"/>
        </w:rPr>
        <w:t xml:space="preserve"> </w:t>
      </w:r>
      <w:r w:rsidRPr="00B569B7">
        <w:rPr>
          <w:rFonts w:eastAsia="Times New Roman" w:cs="Times New Roman"/>
          <w:b/>
          <w:sz w:val="24"/>
          <w:lang w:eastAsia="pl-PL"/>
        </w:rPr>
        <w:t>dopuszczają</w:t>
      </w:r>
      <w:r w:rsidR="00874630" w:rsidRPr="004541C9">
        <w:rPr>
          <w:rFonts w:eastAsia="Times New Roman" w:cs="Times New Roman"/>
          <w:color w:val="FF0000"/>
          <w:sz w:val="24"/>
          <w:lang w:eastAsia="pl-PL"/>
        </w:rPr>
        <w:t xml:space="preserve"> </w:t>
      </w:r>
      <w:r w:rsidR="00874630" w:rsidRPr="006C0FEA">
        <w:rPr>
          <w:rFonts w:eastAsia="Times New Roman" w:cs="Times New Roman"/>
          <w:color w:val="000000"/>
          <w:sz w:val="24"/>
          <w:lang w:eastAsia="pl-PL"/>
        </w:rPr>
        <w:t>płatności</w:t>
      </w:r>
      <w:r w:rsidR="00B569B7">
        <w:rPr>
          <w:rFonts w:eastAsia="Times New Roman" w:cs="Times New Roman"/>
          <w:color w:val="000000"/>
          <w:sz w:val="24"/>
          <w:lang w:eastAsia="pl-PL"/>
        </w:rPr>
        <w:t xml:space="preserve"> cząstkowe, które mogą być realizowane na uzasadniony wniosek wykonawcy za części robót całkowicie</w:t>
      </w:r>
      <w:r w:rsidR="00874630" w:rsidRPr="006C0FEA">
        <w:rPr>
          <w:rFonts w:eastAsia="Times New Roman" w:cs="Times New Roman"/>
          <w:color w:val="000000"/>
          <w:sz w:val="24"/>
          <w:lang w:eastAsia="pl-PL"/>
        </w:rPr>
        <w:t xml:space="preserve"> wykonane</w:t>
      </w:r>
      <w:r w:rsidR="00874630" w:rsidRPr="00894AA1">
        <w:rPr>
          <w:rFonts w:eastAsia="Times New Roman" w:cs="Times New Roman"/>
          <w:color w:val="000000"/>
          <w:sz w:val="24"/>
          <w:lang w:eastAsia="pl-PL"/>
        </w:rPr>
        <w:t>.</w:t>
      </w:r>
    </w:p>
    <w:p w:rsidR="00874630" w:rsidRPr="006C0FEA" w:rsidRDefault="00B569B7" w:rsidP="00874630">
      <w:pPr>
        <w:numPr>
          <w:ilvl w:val="0"/>
          <w:numId w:val="9"/>
        </w:numPr>
        <w:spacing w:after="0" w:line="240" w:lineRule="auto"/>
        <w:ind w:left="706" w:right="9" w:hanging="36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Płatność wynagrodzenia</w:t>
      </w:r>
      <w:r w:rsidR="00874630" w:rsidRPr="006C0FEA">
        <w:rPr>
          <w:rFonts w:eastAsia="Times New Roman" w:cs="Times New Roman"/>
          <w:color w:val="000000"/>
          <w:sz w:val="24"/>
          <w:lang w:eastAsia="pl-PL"/>
        </w:rPr>
        <w:t xml:space="preserve"> nastąpi na podstawie prawidłowo wystawionej faktury. Podstawą wystawienia faktury jest protokół odbioru podpisany przez Strony, przy czym w razie stwierdzenia Wad nieistotnych w trakcie odbioru, faktura może zostać uregulowana dopiero po kompleksowym usunięciu Wad, potwierdzonym pisemnie przez Zamawiającego.</w:t>
      </w:r>
      <w:bookmarkStart w:id="1" w:name="_GoBack"/>
      <w:bookmarkEnd w:id="1"/>
    </w:p>
    <w:p w:rsidR="00874630" w:rsidRPr="006C0FEA" w:rsidRDefault="00874630" w:rsidP="00874630">
      <w:pPr>
        <w:numPr>
          <w:ilvl w:val="0"/>
          <w:numId w:val="9"/>
        </w:numPr>
        <w:spacing w:after="3" w:line="249" w:lineRule="auto"/>
        <w:ind w:right="5" w:hanging="36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Faktura Wykonawcy zostanie uregulowana w formie przelewu z konta Zamawiającego na konto Wykonawcy wskazane na fakturze. Chwilą dokonania płatności jest chwila obciążenia konta Zamawiającego.</w:t>
      </w:r>
    </w:p>
    <w:p w:rsidR="00874630" w:rsidRPr="006C0FEA" w:rsidRDefault="00874630" w:rsidP="00874630">
      <w:pPr>
        <w:numPr>
          <w:ilvl w:val="0"/>
          <w:numId w:val="9"/>
        </w:numPr>
        <w:spacing w:after="3" w:line="249" w:lineRule="auto"/>
        <w:ind w:right="5" w:hanging="36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Strony postanawiają, że termin zapłaty faktur Wykonawcy będzie </w:t>
      </w:r>
      <w:r w:rsidRPr="00A51ED1">
        <w:rPr>
          <w:rFonts w:eastAsia="Times New Roman" w:cs="Times New Roman"/>
          <w:color w:val="000000"/>
          <w:sz w:val="24"/>
          <w:lang w:eastAsia="pl-PL"/>
        </w:rPr>
        <w:t xml:space="preserve">wynosił </w:t>
      </w:r>
      <w:r>
        <w:rPr>
          <w:rFonts w:eastAsia="Times New Roman" w:cs="Times New Roman"/>
          <w:color w:val="000000"/>
          <w:sz w:val="24"/>
          <w:lang w:eastAsia="pl-PL"/>
        </w:rPr>
        <w:t>30</w:t>
      </w:r>
      <w:r w:rsidRPr="00A51ED1">
        <w:rPr>
          <w:rFonts w:eastAsia="Times New Roman" w:cs="Times New Roman"/>
          <w:color w:val="000000"/>
          <w:sz w:val="24"/>
          <w:lang w:eastAsia="pl-PL"/>
        </w:rPr>
        <w:t xml:space="preserve"> dni,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</w:t>
      </w:r>
      <w:r>
        <w:rPr>
          <w:rFonts w:eastAsia="Times New Roman" w:cs="Times New Roman"/>
          <w:color w:val="000000"/>
          <w:sz w:val="24"/>
          <w:lang w:eastAsia="pl-PL"/>
        </w:rPr>
        <w:br/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licząc od daty dostarczenia Zamawiającemu prawidłowo wystawionej faktury, </w:t>
      </w:r>
      <w:r>
        <w:rPr>
          <w:rFonts w:eastAsia="Times New Roman" w:cs="Times New Roman"/>
          <w:color w:val="000000"/>
          <w:sz w:val="24"/>
          <w:lang w:eastAsia="pl-PL"/>
        </w:rPr>
        <w:br/>
      </w:r>
      <w:r w:rsidRPr="006C0FEA">
        <w:rPr>
          <w:rFonts w:eastAsia="Times New Roman" w:cs="Times New Roman"/>
          <w:color w:val="000000"/>
          <w:sz w:val="24"/>
          <w:lang w:eastAsia="pl-PL"/>
        </w:rPr>
        <w:t>z zastrzeżeniem ust. 3. Faktury wystawione bezpodstawnie lub nieprawidłowo zostaną zwrócone bez księgow</w:t>
      </w:r>
      <w:r>
        <w:rPr>
          <w:rFonts w:eastAsia="Times New Roman" w:cs="Times New Roman"/>
          <w:color w:val="000000"/>
          <w:sz w:val="24"/>
          <w:lang w:eastAsia="pl-PL"/>
        </w:rPr>
        <w:t>ania.</w:t>
      </w:r>
    </w:p>
    <w:p w:rsidR="00874630" w:rsidRPr="006C0FEA" w:rsidRDefault="00874630" w:rsidP="00874630">
      <w:pPr>
        <w:numPr>
          <w:ilvl w:val="0"/>
          <w:numId w:val="9"/>
        </w:numPr>
        <w:spacing w:after="0" w:line="240" w:lineRule="auto"/>
        <w:ind w:left="706" w:right="9" w:hanging="36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Wynagrodzenie określone w ust. 1 obejmuje kompleksowe wykonanie przez Wykonawcę zakresu rzeczowego Przedmiotu Umowy wymienionego w § 1 Umowy, włącznie z realizacją dostaw i zapewnieniem sprzętu. </w:t>
      </w:r>
    </w:p>
    <w:p w:rsidR="00874630" w:rsidRDefault="00874630" w:rsidP="00874630">
      <w:pPr>
        <w:numPr>
          <w:ilvl w:val="0"/>
          <w:numId w:val="9"/>
        </w:numPr>
        <w:spacing w:after="0" w:line="240" w:lineRule="auto"/>
        <w:ind w:left="706" w:right="9" w:hanging="360"/>
        <w:jc w:val="both"/>
        <w:rPr>
          <w:rFonts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/>
          <w:color w:val="000000"/>
          <w:sz w:val="24"/>
          <w:lang w:eastAsia="pl-PL"/>
        </w:rPr>
        <w:t>Prace dodatkowe lub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zamienne podlegają rozliczeniu, o ile zostały </w:t>
      </w:r>
      <w:r w:rsidRPr="00894AA1">
        <w:rPr>
          <w:rFonts w:eastAsia="Times New Roman" w:cs="Times New Roman"/>
          <w:color w:val="000000"/>
          <w:sz w:val="24"/>
          <w:lang w:eastAsia="pl-PL"/>
        </w:rPr>
        <w:t xml:space="preserve">wcześniej </w:t>
      </w:r>
      <w:r w:rsidRPr="006C0FEA">
        <w:rPr>
          <w:rFonts w:eastAsia="Times New Roman" w:cs="Times New Roman"/>
          <w:color w:val="000000"/>
          <w:sz w:val="24"/>
          <w:lang w:eastAsia="pl-PL"/>
        </w:rPr>
        <w:t>zaakceptowane przez Zamawiającego na</w:t>
      </w:r>
      <w:r>
        <w:rPr>
          <w:rFonts w:eastAsia="Times New Roman" w:cs="Times New Roman"/>
          <w:color w:val="000000"/>
          <w:sz w:val="24"/>
          <w:lang w:eastAsia="pl-PL"/>
        </w:rPr>
        <w:t xml:space="preserve"> piśmie pod rygorem nieważności, wg</w:t>
      </w:r>
      <w:r w:rsidRPr="00F427C3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Pr="006C0FEA">
        <w:rPr>
          <w:rFonts w:eastAsia="Times New Roman" w:cs="Times New Roman"/>
          <w:color w:val="000000"/>
          <w:sz w:val="24"/>
          <w:lang w:eastAsia="pl-PL"/>
        </w:rPr>
        <w:t>§ 1</w:t>
      </w:r>
      <w:r>
        <w:rPr>
          <w:rFonts w:eastAsia="Times New Roman" w:cs="Times New Roman"/>
          <w:color w:val="000000"/>
          <w:sz w:val="24"/>
          <w:lang w:eastAsia="pl-PL"/>
        </w:rPr>
        <w:t xml:space="preserve"> ust. 3 Umowy.</w:t>
      </w:r>
    </w:p>
    <w:p w:rsidR="00874630" w:rsidRPr="006C0FEA" w:rsidRDefault="00874630" w:rsidP="00874630">
      <w:pPr>
        <w:spacing w:after="0" w:line="240" w:lineRule="auto"/>
        <w:ind w:left="706" w:right="9"/>
        <w:jc w:val="both"/>
        <w:rPr>
          <w:rFonts w:eastAsia="Times New Roman" w:cs="Times New Roman"/>
          <w:color w:val="000000"/>
          <w:sz w:val="24"/>
          <w:lang w:eastAsia="pl-PL"/>
        </w:rPr>
      </w:pPr>
    </w:p>
    <w:p w:rsidR="00874630" w:rsidRDefault="00874630" w:rsidP="00874630">
      <w:pPr>
        <w:spacing w:after="0" w:line="240" w:lineRule="auto"/>
        <w:ind w:left="706"/>
        <w:jc w:val="both"/>
        <w:rPr>
          <w:rFonts w:eastAsia="Times New Roman" w:cs="Times New Roman"/>
          <w:color w:val="000000"/>
          <w:sz w:val="24"/>
          <w:lang w:eastAsia="pl-PL"/>
        </w:rPr>
      </w:pPr>
    </w:p>
    <w:p w:rsidR="00874630" w:rsidRPr="006C0FEA" w:rsidRDefault="00874630" w:rsidP="00874630">
      <w:pPr>
        <w:spacing w:after="0" w:line="240" w:lineRule="auto"/>
        <w:ind w:left="706"/>
        <w:jc w:val="both"/>
        <w:rPr>
          <w:rFonts w:eastAsia="Times New Roman" w:cs="Times New Roman"/>
          <w:color w:val="000000"/>
          <w:sz w:val="24"/>
          <w:lang w:eastAsia="pl-PL"/>
        </w:rPr>
      </w:pPr>
    </w:p>
    <w:p w:rsidR="00874630" w:rsidRPr="006C0FEA" w:rsidRDefault="00874630" w:rsidP="00874630">
      <w:pPr>
        <w:spacing w:after="0"/>
        <w:ind w:left="21" w:right="11" w:hanging="10"/>
        <w:jc w:val="center"/>
        <w:rPr>
          <w:rFonts w:eastAsia="Times New Roman" w:cs="Times New Roman"/>
          <w:b/>
          <w:color w:val="000000"/>
          <w:sz w:val="24"/>
          <w:lang w:eastAsia="pl-PL"/>
        </w:rPr>
      </w:pPr>
      <w:r w:rsidRPr="006C0FEA">
        <w:rPr>
          <w:rFonts w:eastAsia="Times New Roman" w:cs="Times New Roman"/>
          <w:b/>
          <w:color w:val="000000"/>
          <w:sz w:val="24"/>
          <w:lang w:eastAsia="pl-PL"/>
        </w:rPr>
        <w:t>§ 8.</w:t>
      </w:r>
    </w:p>
    <w:p w:rsidR="00874630" w:rsidRPr="006C0FEA" w:rsidRDefault="00874630" w:rsidP="00874630">
      <w:pPr>
        <w:spacing w:after="252"/>
        <w:ind w:left="21" w:right="13" w:hanging="10"/>
        <w:jc w:val="center"/>
        <w:rPr>
          <w:rFonts w:eastAsia="Times New Roman" w:cs="Times New Roman"/>
          <w:b/>
          <w:color w:val="000000"/>
          <w:sz w:val="24"/>
          <w:lang w:eastAsia="pl-PL"/>
        </w:rPr>
      </w:pPr>
      <w:r w:rsidRPr="006C0FEA">
        <w:rPr>
          <w:rFonts w:eastAsia="Times New Roman" w:cs="Times New Roman"/>
          <w:b/>
          <w:color w:val="000000"/>
          <w:sz w:val="24"/>
          <w:lang w:eastAsia="pl-PL"/>
        </w:rPr>
        <w:t>Kary umowne</w:t>
      </w:r>
    </w:p>
    <w:p w:rsidR="00874630" w:rsidRPr="006C0FEA" w:rsidRDefault="00874630" w:rsidP="00874630">
      <w:pPr>
        <w:numPr>
          <w:ilvl w:val="0"/>
          <w:numId w:val="10"/>
        </w:numPr>
        <w:spacing w:after="3" w:line="249" w:lineRule="auto"/>
        <w:ind w:right="5" w:hanging="7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Strony ustalają, że formą odszkodowania będą kary umowne, liczone </w:t>
      </w:r>
      <w:r>
        <w:rPr>
          <w:rFonts w:eastAsia="Times New Roman" w:cs="Times New Roman"/>
          <w:color w:val="000000"/>
          <w:sz w:val="24"/>
          <w:lang w:eastAsia="pl-PL"/>
        </w:rPr>
        <w:br/>
      </w:r>
      <w:r w:rsidRPr="006C0FEA">
        <w:rPr>
          <w:rFonts w:eastAsia="Times New Roman" w:cs="Times New Roman"/>
          <w:color w:val="000000"/>
          <w:sz w:val="24"/>
          <w:lang w:eastAsia="pl-PL"/>
        </w:rPr>
        <w:t>od wynagrodzenia umownego brutto, o którym mowa w § 7 ust. 1 Umowy, naliczane w następujący sposób:</w:t>
      </w:r>
    </w:p>
    <w:p w:rsidR="00874630" w:rsidRPr="006C0FEA" w:rsidRDefault="00874630" w:rsidP="00874630">
      <w:pPr>
        <w:numPr>
          <w:ilvl w:val="2"/>
          <w:numId w:val="10"/>
        </w:numPr>
        <w:spacing w:after="3" w:line="249" w:lineRule="auto"/>
        <w:ind w:right="5" w:hanging="26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Wykonawca wypłaci Zamawiającemu kary umowne:</w:t>
      </w:r>
    </w:p>
    <w:p w:rsidR="00874630" w:rsidRPr="00A51ED1" w:rsidRDefault="00874630" w:rsidP="00874630">
      <w:pPr>
        <w:numPr>
          <w:ilvl w:val="3"/>
          <w:numId w:val="10"/>
        </w:numPr>
        <w:spacing w:after="3" w:line="249" w:lineRule="auto"/>
        <w:ind w:right="5" w:hanging="14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A51ED1">
        <w:rPr>
          <w:rFonts w:eastAsia="Times New Roman" w:cs="Times New Roman"/>
          <w:color w:val="000000"/>
          <w:sz w:val="24"/>
          <w:lang w:eastAsia="pl-PL"/>
        </w:rPr>
        <w:t>0,2% za każdy rozpoczęty dzień zwłoki w wykonaniu całości Przedmiotu Umowy, liczonej od dnia wyznaczonego na wykonanie roboty do dnia faktycznego wykonania,</w:t>
      </w:r>
    </w:p>
    <w:p w:rsidR="00874630" w:rsidRPr="00A51ED1" w:rsidRDefault="00874630" w:rsidP="00874630">
      <w:pPr>
        <w:numPr>
          <w:ilvl w:val="3"/>
          <w:numId w:val="10"/>
        </w:numPr>
        <w:spacing w:after="3" w:line="249" w:lineRule="auto"/>
        <w:ind w:right="5" w:hanging="14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A51ED1">
        <w:rPr>
          <w:rFonts w:eastAsia="Times New Roman" w:cs="Times New Roman"/>
          <w:color w:val="000000"/>
          <w:sz w:val="24"/>
          <w:lang w:eastAsia="pl-PL"/>
        </w:rPr>
        <w:t>0,1% za każdy rozpoczęty dzień zwłoki w usunięciu Wad, liczonej  od dnia wyznaczonego na wykonanie usunięcia Wad do dnia faktycznego usunięcia Wad,</w:t>
      </w:r>
    </w:p>
    <w:p w:rsidR="00874630" w:rsidRPr="00A51ED1" w:rsidRDefault="00874630" w:rsidP="00874630">
      <w:pPr>
        <w:numPr>
          <w:ilvl w:val="3"/>
          <w:numId w:val="10"/>
        </w:numPr>
        <w:spacing w:after="3" w:line="249" w:lineRule="auto"/>
        <w:ind w:right="5" w:hanging="14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A51ED1">
        <w:rPr>
          <w:rFonts w:eastAsia="Times New Roman" w:cs="Times New Roman"/>
          <w:color w:val="000000"/>
          <w:sz w:val="24"/>
          <w:lang w:eastAsia="pl-PL"/>
        </w:rPr>
        <w:t>za odstąpienie od Umowy z przyczyn zależ</w:t>
      </w:r>
      <w:r>
        <w:rPr>
          <w:rFonts w:eastAsia="Times New Roman" w:cs="Times New Roman"/>
          <w:color w:val="000000"/>
          <w:sz w:val="24"/>
          <w:lang w:eastAsia="pl-PL"/>
        </w:rPr>
        <w:t xml:space="preserve">nych od Wykonawcy </w:t>
      </w:r>
      <w:r>
        <w:rPr>
          <w:rFonts w:eastAsia="Times New Roman" w:cs="Times New Roman"/>
          <w:color w:val="000000"/>
          <w:sz w:val="24"/>
          <w:lang w:eastAsia="pl-PL"/>
        </w:rPr>
        <w:br/>
        <w:t>w</w:t>
      </w:r>
      <w:r w:rsidR="00E6763D">
        <w:rPr>
          <w:rFonts w:eastAsia="Times New Roman" w:cs="Times New Roman"/>
          <w:color w:val="000000"/>
          <w:sz w:val="24"/>
          <w:lang w:eastAsia="pl-PL"/>
        </w:rPr>
        <w:t xml:space="preserve"> wysokości 10</w:t>
      </w:r>
      <w:r w:rsidRPr="00A51ED1">
        <w:rPr>
          <w:rFonts w:eastAsia="Times New Roman" w:cs="Times New Roman"/>
          <w:color w:val="000000"/>
          <w:sz w:val="24"/>
          <w:lang w:eastAsia="pl-PL"/>
        </w:rPr>
        <w:t>%.</w:t>
      </w:r>
    </w:p>
    <w:p w:rsidR="00874630" w:rsidRPr="006C0FEA" w:rsidRDefault="00874630" w:rsidP="00874630">
      <w:pPr>
        <w:numPr>
          <w:ilvl w:val="2"/>
          <w:numId w:val="10"/>
        </w:numPr>
        <w:spacing w:after="3" w:line="249" w:lineRule="auto"/>
        <w:ind w:right="5" w:hanging="26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Zamawiający płaci Wykonawcy kary umowne:</w:t>
      </w:r>
    </w:p>
    <w:p w:rsidR="00874630" w:rsidRDefault="00874630" w:rsidP="00874630">
      <w:pPr>
        <w:numPr>
          <w:ilvl w:val="3"/>
          <w:numId w:val="10"/>
        </w:numPr>
        <w:spacing w:after="3" w:line="249" w:lineRule="auto"/>
        <w:ind w:right="5" w:hanging="140"/>
        <w:jc w:val="both"/>
        <w:rPr>
          <w:rFonts w:eastAsia="Times New Roman" w:cs="Times New Roman"/>
          <w:color w:val="000000"/>
          <w:sz w:val="24"/>
          <w:lang w:eastAsia="pl-PL"/>
        </w:rPr>
      </w:pPr>
      <w:r>
        <w:rPr>
          <w:rFonts w:eastAsia="Times New Roman" w:cs="Times New Roman"/>
          <w:color w:val="000000"/>
          <w:sz w:val="24"/>
          <w:lang w:eastAsia="pl-PL"/>
        </w:rPr>
        <w:t>za zwłokę w odbiorze P</w:t>
      </w:r>
      <w:r w:rsidRPr="00A51ED1">
        <w:rPr>
          <w:rFonts w:eastAsia="Times New Roman" w:cs="Times New Roman"/>
          <w:color w:val="000000"/>
          <w:sz w:val="24"/>
          <w:lang w:eastAsia="pl-PL"/>
        </w:rPr>
        <w:t xml:space="preserve">rzedmiotu Umowy z przyczyn zależnych </w:t>
      </w:r>
      <w:r>
        <w:rPr>
          <w:rFonts w:eastAsia="Times New Roman" w:cs="Times New Roman"/>
          <w:color w:val="000000"/>
          <w:sz w:val="24"/>
          <w:lang w:eastAsia="pl-PL"/>
        </w:rPr>
        <w:br/>
      </w:r>
      <w:r w:rsidRPr="00A51ED1">
        <w:rPr>
          <w:rFonts w:eastAsia="Times New Roman" w:cs="Times New Roman"/>
          <w:color w:val="000000"/>
          <w:sz w:val="24"/>
          <w:lang w:eastAsia="pl-PL"/>
        </w:rPr>
        <w:t>od Zamawiającego, w wysokości 0,1% za każdy rozpoczęty dzień zwłoki.</w:t>
      </w:r>
    </w:p>
    <w:p w:rsidR="00874630" w:rsidRPr="00F728F6" w:rsidRDefault="00874630" w:rsidP="00874630">
      <w:pPr>
        <w:numPr>
          <w:ilvl w:val="3"/>
          <w:numId w:val="10"/>
        </w:numPr>
        <w:spacing w:after="3" w:line="249" w:lineRule="auto"/>
        <w:ind w:right="5" w:hanging="14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A51ED1">
        <w:rPr>
          <w:rFonts w:eastAsia="Times New Roman" w:cs="Times New Roman"/>
          <w:color w:val="000000"/>
          <w:sz w:val="24"/>
          <w:lang w:eastAsia="pl-PL"/>
        </w:rPr>
        <w:t>za odstąpienie od Umowy z</w:t>
      </w:r>
      <w:r>
        <w:rPr>
          <w:rFonts w:eastAsia="Times New Roman" w:cs="Times New Roman"/>
          <w:color w:val="000000"/>
          <w:sz w:val="24"/>
          <w:lang w:eastAsia="pl-PL"/>
        </w:rPr>
        <w:t xml:space="preserve"> przyczyn zależnych od Zamawiającego w wysokoś</w:t>
      </w:r>
      <w:r w:rsidR="00E6763D">
        <w:rPr>
          <w:rFonts w:eastAsia="Times New Roman" w:cs="Times New Roman"/>
          <w:color w:val="000000"/>
          <w:sz w:val="24"/>
          <w:lang w:eastAsia="pl-PL"/>
        </w:rPr>
        <w:t>ci 10</w:t>
      </w:r>
      <w:r w:rsidRPr="00A51ED1">
        <w:rPr>
          <w:rFonts w:eastAsia="Times New Roman" w:cs="Times New Roman"/>
          <w:color w:val="000000"/>
          <w:sz w:val="24"/>
          <w:lang w:eastAsia="pl-PL"/>
        </w:rPr>
        <w:t>%.</w:t>
      </w:r>
    </w:p>
    <w:p w:rsidR="00874630" w:rsidRPr="006C0FEA" w:rsidRDefault="00874630" w:rsidP="00874630">
      <w:pPr>
        <w:numPr>
          <w:ilvl w:val="0"/>
          <w:numId w:val="10"/>
        </w:numPr>
        <w:spacing w:after="3" w:line="249" w:lineRule="auto"/>
        <w:ind w:right="5" w:hanging="7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Łączna wysokość kar umownych nie może przekroczyć 20% wynagrodzenia brutto </w:t>
      </w:r>
      <w:r>
        <w:rPr>
          <w:rFonts w:eastAsia="Times New Roman" w:cs="Times New Roman"/>
          <w:color w:val="000000"/>
          <w:sz w:val="24"/>
          <w:lang w:eastAsia="pl-PL"/>
        </w:rPr>
        <w:br/>
      </w:r>
      <w:r w:rsidRPr="006C0FEA">
        <w:rPr>
          <w:rFonts w:eastAsia="Times New Roman" w:cs="Times New Roman"/>
          <w:color w:val="000000"/>
          <w:sz w:val="24"/>
          <w:lang w:eastAsia="pl-PL"/>
        </w:rPr>
        <w:t>za Przedmiot Umowy.</w:t>
      </w:r>
    </w:p>
    <w:p w:rsidR="00874630" w:rsidRDefault="00874630" w:rsidP="00874630">
      <w:pPr>
        <w:numPr>
          <w:ilvl w:val="0"/>
          <w:numId w:val="10"/>
        </w:numPr>
        <w:spacing w:after="266" w:line="249" w:lineRule="auto"/>
        <w:ind w:right="5" w:hanging="7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Jeżeli wartość szkody przekroczy wartość należnych kar umownych, Strony będą mogły dochodzić od siebie odszkodowania w wysokości poniesionej szkody.</w:t>
      </w:r>
    </w:p>
    <w:p w:rsidR="00874630" w:rsidRDefault="00874630" w:rsidP="00874630">
      <w:pPr>
        <w:spacing w:after="0"/>
        <w:ind w:left="21" w:right="11" w:hanging="10"/>
        <w:jc w:val="center"/>
        <w:rPr>
          <w:rFonts w:eastAsia="Times New Roman" w:cs="Times New Roman"/>
          <w:b/>
          <w:color w:val="000000"/>
          <w:sz w:val="24"/>
          <w:lang w:eastAsia="pl-PL"/>
        </w:rPr>
      </w:pPr>
    </w:p>
    <w:p w:rsidR="00874630" w:rsidRPr="006C0FEA" w:rsidRDefault="00874630" w:rsidP="00874630">
      <w:pPr>
        <w:spacing w:after="0"/>
        <w:ind w:left="21" w:right="11" w:hanging="10"/>
        <w:jc w:val="center"/>
        <w:rPr>
          <w:rFonts w:eastAsia="Times New Roman" w:cs="Times New Roman"/>
          <w:b/>
          <w:color w:val="000000"/>
          <w:sz w:val="24"/>
          <w:lang w:eastAsia="pl-PL"/>
        </w:rPr>
      </w:pPr>
      <w:r w:rsidRPr="006C0FEA">
        <w:rPr>
          <w:rFonts w:eastAsia="Times New Roman" w:cs="Times New Roman"/>
          <w:b/>
          <w:color w:val="000000"/>
          <w:sz w:val="24"/>
          <w:lang w:eastAsia="pl-PL"/>
        </w:rPr>
        <w:t>§ 9.</w:t>
      </w:r>
    </w:p>
    <w:p w:rsidR="00874630" w:rsidRPr="006C0FEA" w:rsidRDefault="00874630" w:rsidP="00874630">
      <w:pPr>
        <w:spacing w:after="252"/>
        <w:ind w:left="21" w:right="13" w:hanging="10"/>
        <w:jc w:val="center"/>
        <w:rPr>
          <w:rFonts w:eastAsia="Times New Roman" w:cs="Times New Roman"/>
          <w:b/>
          <w:color w:val="000000"/>
          <w:sz w:val="24"/>
          <w:lang w:eastAsia="pl-PL"/>
        </w:rPr>
      </w:pPr>
      <w:r w:rsidRPr="006C0FEA">
        <w:rPr>
          <w:rFonts w:eastAsia="Times New Roman" w:cs="Times New Roman"/>
          <w:b/>
          <w:color w:val="000000"/>
          <w:sz w:val="24"/>
          <w:lang w:eastAsia="pl-PL"/>
        </w:rPr>
        <w:t>Gwarancja</w:t>
      </w:r>
    </w:p>
    <w:p w:rsidR="00874630" w:rsidRPr="006C0FEA" w:rsidRDefault="00874630" w:rsidP="00874630">
      <w:pPr>
        <w:numPr>
          <w:ilvl w:val="0"/>
          <w:numId w:val="11"/>
        </w:numPr>
        <w:spacing w:after="3" w:line="249" w:lineRule="auto"/>
        <w:ind w:right="5" w:hanging="7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Wykonawca udziela gwarancji jakości na wykonane roboty budowlane, stanow</w:t>
      </w:r>
      <w:r w:rsidR="00A802E2">
        <w:rPr>
          <w:rFonts w:eastAsia="Times New Roman" w:cs="Times New Roman"/>
          <w:color w:val="000000"/>
          <w:sz w:val="24"/>
          <w:lang w:eastAsia="pl-PL"/>
        </w:rPr>
        <w:t>iące Przedmiot Umowy na okres………….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miesięcy oraz gwarancji na materiały/urządzenia zgodnie z gwarancją producenta. Bieg terminu gwarancji rozpoczyna się w dniu następnym po podpisania przez Strony protokołu odbioru końcowego prac.</w:t>
      </w:r>
    </w:p>
    <w:p w:rsidR="00874630" w:rsidRPr="006C0FEA" w:rsidRDefault="00874630" w:rsidP="00874630">
      <w:pPr>
        <w:numPr>
          <w:ilvl w:val="0"/>
          <w:numId w:val="11"/>
        </w:numPr>
        <w:spacing w:after="3" w:line="249" w:lineRule="auto"/>
        <w:ind w:right="5" w:hanging="7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W przypadku ujawnienia się Wady w okresie gwarancji, Wykonawca zobowiązany jest do jej usunięcia w terminie wyznaczonym p</w:t>
      </w:r>
      <w:r>
        <w:rPr>
          <w:rFonts w:eastAsia="Times New Roman" w:cs="Times New Roman"/>
          <w:color w:val="000000"/>
          <w:sz w:val="24"/>
          <w:lang w:eastAsia="pl-PL"/>
        </w:rPr>
        <w:t xml:space="preserve">rzez Zamawiającego, nie dłuższym </w:t>
      </w:r>
      <w:r>
        <w:rPr>
          <w:rFonts w:eastAsia="Times New Roman" w:cs="Times New Roman"/>
          <w:color w:val="000000"/>
          <w:sz w:val="24"/>
          <w:lang w:eastAsia="pl-PL"/>
        </w:rPr>
        <w:br/>
        <w:t>niż 14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dni.</w:t>
      </w:r>
    </w:p>
    <w:p w:rsidR="00874630" w:rsidRPr="006C0FEA" w:rsidRDefault="00874630" w:rsidP="00874630">
      <w:pPr>
        <w:numPr>
          <w:ilvl w:val="0"/>
          <w:numId w:val="11"/>
        </w:numPr>
        <w:spacing w:after="0" w:line="240" w:lineRule="auto"/>
        <w:ind w:left="706" w:right="9" w:hanging="706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Niezależnie od gwarancji, Zamawiającemu przysługują prawa wynikające z rękojmi, zgodnie z przepisami kodeksu cywilnego.</w:t>
      </w:r>
    </w:p>
    <w:p w:rsidR="00874630" w:rsidRPr="006C0FEA" w:rsidRDefault="00874630" w:rsidP="00874630">
      <w:pPr>
        <w:spacing w:after="0"/>
        <w:ind w:left="21" w:right="1" w:hanging="10"/>
        <w:jc w:val="center"/>
        <w:rPr>
          <w:rFonts w:eastAsia="Times New Roman" w:cs="Times New Roman"/>
          <w:color w:val="000000"/>
          <w:sz w:val="24"/>
          <w:lang w:eastAsia="pl-PL"/>
        </w:rPr>
      </w:pPr>
    </w:p>
    <w:p w:rsidR="00874630" w:rsidRPr="006C0FEA" w:rsidRDefault="00874630" w:rsidP="00874630">
      <w:pPr>
        <w:spacing w:after="0"/>
        <w:ind w:left="21" w:right="1" w:hanging="10"/>
        <w:jc w:val="center"/>
        <w:rPr>
          <w:rFonts w:eastAsia="Times New Roman" w:cs="Times New Roman"/>
          <w:color w:val="000000"/>
          <w:sz w:val="24"/>
          <w:lang w:eastAsia="pl-PL"/>
        </w:rPr>
      </w:pPr>
    </w:p>
    <w:p w:rsidR="00874630" w:rsidRPr="006C0FEA" w:rsidRDefault="00874630" w:rsidP="00874630">
      <w:pPr>
        <w:spacing w:after="0"/>
        <w:ind w:left="21" w:right="1" w:hanging="10"/>
        <w:jc w:val="center"/>
        <w:rPr>
          <w:rFonts w:eastAsia="Times New Roman" w:cs="Times New Roman"/>
          <w:b/>
          <w:color w:val="000000"/>
          <w:sz w:val="24"/>
          <w:lang w:eastAsia="pl-PL"/>
        </w:rPr>
      </w:pPr>
      <w:r w:rsidRPr="006C0FEA">
        <w:rPr>
          <w:rFonts w:eastAsia="Times New Roman" w:cs="Times New Roman"/>
          <w:b/>
          <w:color w:val="000000"/>
          <w:sz w:val="24"/>
          <w:lang w:eastAsia="pl-PL"/>
        </w:rPr>
        <w:lastRenderedPageBreak/>
        <w:t>§ 10.</w:t>
      </w:r>
    </w:p>
    <w:p w:rsidR="00874630" w:rsidRPr="006C0FEA" w:rsidRDefault="00874630" w:rsidP="00874630">
      <w:pPr>
        <w:spacing w:after="252"/>
        <w:ind w:left="21" w:hanging="10"/>
        <w:jc w:val="center"/>
        <w:rPr>
          <w:rFonts w:eastAsia="Times New Roman" w:cs="Times New Roman"/>
          <w:b/>
          <w:color w:val="000000"/>
          <w:sz w:val="24"/>
          <w:lang w:eastAsia="pl-PL"/>
        </w:rPr>
      </w:pPr>
      <w:r w:rsidRPr="006C0FEA">
        <w:rPr>
          <w:rFonts w:eastAsia="Times New Roman" w:cs="Times New Roman"/>
          <w:b/>
          <w:color w:val="000000"/>
          <w:sz w:val="24"/>
          <w:lang w:eastAsia="pl-PL"/>
        </w:rPr>
        <w:t>Odstąpienie od Umowy</w:t>
      </w:r>
    </w:p>
    <w:p w:rsidR="00874630" w:rsidRPr="006C0FEA" w:rsidRDefault="00874630" w:rsidP="00874630">
      <w:pPr>
        <w:numPr>
          <w:ilvl w:val="0"/>
          <w:numId w:val="13"/>
        </w:numPr>
        <w:spacing w:after="3" w:line="249" w:lineRule="auto"/>
        <w:ind w:right="5" w:hanging="7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Oprócz przypadków określonych w kodeksie cywilnym, Zamawiającemu przysługuje prawo do odstąpienia od Umowy</w:t>
      </w:r>
      <w:r>
        <w:rPr>
          <w:rFonts w:eastAsia="Times New Roman" w:cs="Times New Roman"/>
          <w:color w:val="000000"/>
          <w:sz w:val="24"/>
          <w:lang w:eastAsia="pl-PL"/>
        </w:rPr>
        <w:t xml:space="preserve"> bez zastosowania  </w:t>
      </w:r>
      <w:r w:rsidRPr="00B5095A">
        <w:rPr>
          <w:rFonts w:eastAsia="Times New Roman" w:cs="Times New Roman"/>
          <w:color w:val="000000"/>
          <w:sz w:val="24"/>
          <w:lang w:eastAsia="pl-PL"/>
        </w:rPr>
        <w:t xml:space="preserve">§ </w:t>
      </w:r>
      <w:r>
        <w:rPr>
          <w:rFonts w:eastAsia="Times New Roman" w:cs="Times New Roman"/>
          <w:color w:val="000000"/>
          <w:sz w:val="24"/>
          <w:lang w:eastAsia="pl-PL"/>
        </w:rPr>
        <w:t>8 ust. 1 b Umowy</w:t>
      </w:r>
      <w:r w:rsidRPr="00B5095A">
        <w:rPr>
          <w:rFonts w:eastAsia="Times New Roman" w:cs="Times New Roman"/>
          <w:color w:val="000000"/>
          <w:sz w:val="24"/>
          <w:lang w:eastAsia="pl-PL"/>
        </w:rPr>
        <w:t>,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gdy:</w:t>
      </w:r>
    </w:p>
    <w:p w:rsidR="00874630" w:rsidRPr="006C0FEA" w:rsidRDefault="00874630" w:rsidP="00874630">
      <w:pPr>
        <w:numPr>
          <w:ilvl w:val="0"/>
          <w:numId w:val="21"/>
        </w:numPr>
        <w:spacing w:after="3" w:line="249" w:lineRule="auto"/>
        <w:ind w:right="5"/>
        <w:contextualSpacing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Wykonawca z nieuzasadnionych przyc</w:t>
      </w:r>
      <w:r w:rsidRPr="00894AA1">
        <w:rPr>
          <w:rFonts w:eastAsia="Times New Roman" w:cs="Times New Roman"/>
          <w:color w:val="000000"/>
          <w:sz w:val="24"/>
          <w:lang w:eastAsia="pl-PL"/>
        </w:rPr>
        <w:t xml:space="preserve">zyn nie rozpoczął robót w ciągu </w:t>
      </w:r>
      <w:r>
        <w:rPr>
          <w:rFonts w:eastAsia="Times New Roman" w:cs="Times New Roman"/>
          <w:color w:val="000000"/>
          <w:sz w:val="24"/>
          <w:lang w:eastAsia="pl-PL"/>
        </w:rPr>
        <w:t>14</w:t>
      </w:r>
      <w:r w:rsidRPr="006C0FEA">
        <w:rPr>
          <w:rFonts w:eastAsia="Times New Roman" w:cs="Times New Roman"/>
          <w:i/>
          <w:color w:val="000000"/>
          <w:sz w:val="24"/>
          <w:lang w:eastAsia="pl-PL"/>
        </w:rPr>
        <w:t xml:space="preserve"> </w:t>
      </w:r>
      <w:r w:rsidR="00BE3CF8">
        <w:rPr>
          <w:rFonts w:eastAsia="Times New Roman" w:cs="Times New Roman"/>
          <w:color w:val="000000"/>
          <w:sz w:val="24"/>
          <w:lang w:eastAsia="pl-PL"/>
        </w:rPr>
        <w:t>dni od ustalonego terminu rozpoczęcia prac</w:t>
      </w:r>
      <w:r w:rsidRPr="006C0FEA">
        <w:rPr>
          <w:rFonts w:eastAsia="Times New Roman" w:cs="Times New Roman"/>
          <w:color w:val="000000"/>
          <w:sz w:val="24"/>
          <w:lang w:eastAsia="pl-PL"/>
        </w:rPr>
        <w:t>, pomimo wezwania wy</w:t>
      </w:r>
      <w:r>
        <w:rPr>
          <w:rFonts w:eastAsia="Times New Roman" w:cs="Times New Roman"/>
          <w:color w:val="000000"/>
          <w:sz w:val="24"/>
          <w:lang w:eastAsia="pl-PL"/>
        </w:rPr>
        <w:t>stosowanego przez Zamawiającego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złożonego na piśmie,</w:t>
      </w:r>
    </w:p>
    <w:p w:rsidR="00874630" w:rsidRPr="003D3264" w:rsidRDefault="00874630" w:rsidP="00874630">
      <w:pPr>
        <w:numPr>
          <w:ilvl w:val="0"/>
          <w:numId w:val="21"/>
        </w:numPr>
        <w:spacing w:after="120" w:line="240" w:lineRule="auto"/>
        <w:ind w:right="9"/>
        <w:contextualSpacing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Wykonawca z nieuzasadnionych przyczyn przerwał realizację pra</w:t>
      </w:r>
      <w:r w:rsidRPr="00894AA1">
        <w:rPr>
          <w:rFonts w:eastAsia="Times New Roman" w:cs="Times New Roman"/>
          <w:color w:val="000000"/>
          <w:sz w:val="24"/>
          <w:lang w:eastAsia="pl-PL"/>
        </w:rPr>
        <w:t xml:space="preserve">c i przerwa ta trwa dłużej niż </w:t>
      </w:r>
      <w:r>
        <w:rPr>
          <w:rFonts w:eastAsia="Times New Roman" w:cs="Times New Roman"/>
          <w:color w:val="000000"/>
          <w:sz w:val="24"/>
          <w:lang w:eastAsia="pl-PL"/>
        </w:rPr>
        <w:t>14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dni, pomimo wezwania wystosowanego przez Zamawiającego, złożonego na piśmie,</w:t>
      </w:r>
    </w:p>
    <w:p w:rsidR="00874630" w:rsidRPr="006C0FEA" w:rsidRDefault="00874630" w:rsidP="00874630">
      <w:pPr>
        <w:spacing w:after="120" w:line="240" w:lineRule="auto"/>
        <w:ind w:left="14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</w:t>
      </w:r>
      <w:r w:rsidRPr="006C0FEA">
        <w:rPr>
          <w:rFonts w:eastAsia="Times New Roman" w:cs="Times New Roman"/>
          <w:color w:val="000000"/>
          <w:sz w:val="24"/>
          <w:lang w:eastAsia="pl-PL"/>
        </w:rPr>
        <w:tab/>
        <w:t>w terminie 30 dni od zaistnienia ww. przesłanek.</w:t>
      </w:r>
    </w:p>
    <w:p w:rsidR="00874630" w:rsidRPr="006C0FEA" w:rsidRDefault="00874630" w:rsidP="00874630">
      <w:pPr>
        <w:numPr>
          <w:ilvl w:val="0"/>
          <w:numId w:val="13"/>
        </w:numPr>
        <w:spacing w:after="3" w:line="249" w:lineRule="auto"/>
        <w:ind w:right="5" w:hanging="7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W przypadku zakończenia realizacji Umowy w wyniku odstąpienia od Umowy, Zamawiający wg własnego wyboru może zatrzymać efekty wykonanych</w:t>
      </w:r>
      <w:r w:rsidR="00BE3CF8">
        <w:rPr>
          <w:rFonts w:eastAsia="Times New Roman" w:cs="Times New Roman"/>
          <w:color w:val="000000"/>
          <w:sz w:val="24"/>
          <w:lang w:eastAsia="pl-PL"/>
        </w:rPr>
        <w:t xml:space="preserve"> do tej chwili robót</w:t>
      </w:r>
      <w:r w:rsidRPr="006C0FEA">
        <w:rPr>
          <w:rFonts w:eastAsia="Times New Roman" w:cs="Times New Roman"/>
          <w:color w:val="000000"/>
          <w:sz w:val="24"/>
          <w:lang w:eastAsia="pl-PL"/>
        </w:rPr>
        <w:t>, za zapłatą od</w:t>
      </w:r>
      <w:r>
        <w:rPr>
          <w:rFonts w:eastAsia="Times New Roman" w:cs="Times New Roman"/>
          <w:color w:val="000000"/>
          <w:sz w:val="24"/>
          <w:lang w:eastAsia="pl-PL"/>
        </w:rPr>
        <w:t>powiedniej części wynagrodzenia i z jednocz</w:t>
      </w:r>
      <w:r w:rsidR="00BE3CF8">
        <w:rPr>
          <w:rFonts w:eastAsia="Times New Roman" w:cs="Times New Roman"/>
          <w:color w:val="000000"/>
          <w:sz w:val="24"/>
          <w:lang w:eastAsia="pl-PL"/>
        </w:rPr>
        <w:t>esnym zastosowaniem 50 %</w:t>
      </w:r>
      <w:r>
        <w:rPr>
          <w:rFonts w:eastAsia="Times New Roman" w:cs="Times New Roman"/>
          <w:color w:val="000000"/>
          <w:sz w:val="24"/>
          <w:lang w:eastAsia="pl-PL"/>
        </w:rPr>
        <w:t xml:space="preserve"> upustu cenowego,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 przy odpowiednim zastosowaniu postanowień niniejszej Umowy w zakresie rozliczeń.</w:t>
      </w:r>
    </w:p>
    <w:p w:rsidR="00874630" w:rsidRDefault="00874630" w:rsidP="00874630">
      <w:pPr>
        <w:spacing w:after="3" w:line="249" w:lineRule="auto"/>
        <w:ind w:left="710" w:right="5"/>
        <w:jc w:val="both"/>
        <w:rPr>
          <w:rFonts w:eastAsia="Times New Roman" w:cs="Times New Roman"/>
          <w:color w:val="000000"/>
          <w:sz w:val="24"/>
          <w:lang w:eastAsia="pl-PL"/>
        </w:rPr>
      </w:pPr>
    </w:p>
    <w:p w:rsidR="00874630" w:rsidRPr="006C0FEA" w:rsidRDefault="00874630" w:rsidP="00874630">
      <w:pPr>
        <w:spacing w:after="3" w:line="249" w:lineRule="auto"/>
        <w:ind w:left="710" w:right="5"/>
        <w:jc w:val="both"/>
        <w:rPr>
          <w:rFonts w:eastAsia="Times New Roman" w:cs="Times New Roman"/>
          <w:color w:val="000000"/>
          <w:sz w:val="24"/>
          <w:lang w:eastAsia="pl-PL"/>
        </w:rPr>
      </w:pPr>
    </w:p>
    <w:p w:rsidR="00874630" w:rsidRPr="006C0FEA" w:rsidRDefault="00874630" w:rsidP="00874630">
      <w:pPr>
        <w:spacing w:after="0"/>
        <w:ind w:left="21" w:right="3" w:hanging="10"/>
        <w:jc w:val="center"/>
        <w:rPr>
          <w:rFonts w:eastAsia="Times New Roman" w:cs="Times New Roman"/>
          <w:b/>
          <w:color w:val="000000"/>
          <w:sz w:val="24"/>
          <w:lang w:eastAsia="pl-PL"/>
        </w:rPr>
      </w:pPr>
      <w:r w:rsidRPr="006C0FEA">
        <w:rPr>
          <w:rFonts w:eastAsia="Times New Roman" w:cs="Times New Roman"/>
          <w:b/>
          <w:color w:val="000000"/>
          <w:sz w:val="24"/>
          <w:lang w:eastAsia="pl-PL"/>
        </w:rPr>
        <w:t>§ 11.</w:t>
      </w:r>
    </w:p>
    <w:p w:rsidR="00874630" w:rsidRPr="006C0FEA" w:rsidRDefault="00874630" w:rsidP="00874630">
      <w:pPr>
        <w:spacing w:after="252"/>
        <w:ind w:left="21" w:right="4" w:hanging="10"/>
        <w:jc w:val="center"/>
        <w:rPr>
          <w:rFonts w:eastAsia="Times New Roman" w:cs="Times New Roman"/>
          <w:b/>
          <w:color w:val="000000"/>
          <w:sz w:val="24"/>
          <w:lang w:eastAsia="pl-PL"/>
        </w:rPr>
      </w:pPr>
      <w:r w:rsidRPr="006C0FEA">
        <w:rPr>
          <w:rFonts w:eastAsia="Times New Roman" w:cs="Times New Roman"/>
          <w:b/>
          <w:color w:val="000000"/>
          <w:sz w:val="24"/>
          <w:lang w:eastAsia="pl-PL"/>
        </w:rPr>
        <w:t>Postanowienia końcowe</w:t>
      </w:r>
    </w:p>
    <w:p w:rsidR="00874630" w:rsidRPr="006C0FEA" w:rsidRDefault="00874630" w:rsidP="00874630">
      <w:pPr>
        <w:numPr>
          <w:ilvl w:val="0"/>
          <w:numId w:val="16"/>
        </w:numPr>
        <w:spacing w:after="3" w:line="249" w:lineRule="auto"/>
        <w:ind w:right="5" w:hanging="7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Strony ustalają, że w sprawach nieuregulowanych w niniejszej Umowie będą miały zastosowanie przepisy kodeksu cywilnego.</w:t>
      </w:r>
    </w:p>
    <w:p w:rsidR="00874630" w:rsidRPr="006C0FEA" w:rsidRDefault="00874630" w:rsidP="00874630">
      <w:pPr>
        <w:numPr>
          <w:ilvl w:val="0"/>
          <w:numId w:val="16"/>
        </w:numPr>
        <w:spacing w:after="3" w:line="249" w:lineRule="auto"/>
        <w:ind w:right="5" w:hanging="7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Wszelkie zmiany w Umowie oraz oświadczenia o odstąpieniu, muszą być dokonane </w:t>
      </w:r>
      <w:r>
        <w:rPr>
          <w:rFonts w:eastAsia="Times New Roman" w:cs="Times New Roman"/>
          <w:color w:val="000000"/>
          <w:sz w:val="24"/>
          <w:lang w:eastAsia="pl-PL"/>
        </w:rPr>
        <w:br/>
      </w:r>
      <w:r w:rsidRPr="006C0FEA">
        <w:rPr>
          <w:rFonts w:eastAsia="Times New Roman" w:cs="Times New Roman"/>
          <w:color w:val="000000"/>
          <w:sz w:val="24"/>
          <w:lang w:eastAsia="pl-PL"/>
        </w:rPr>
        <w:t>w formie pisemnej pod rygorem nieważności.</w:t>
      </w:r>
    </w:p>
    <w:p w:rsidR="00874630" w:rsidRPr="006C0FEA" w:rsidRDefault="00874630" w:rsidP="00874630">
      <w:pPr>
        <w:numPr>
          <w:ilvl w:val="0"/>
          <w:numId w:val="16"/>
        </w:numPr>
        <w:spacing w:after="3" w:line="249" w:lineRule="auto"/>
        <w:ind w:right="5" w:hanging="7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przypadku rozbieżności interpretacyjnych pomiędzy postanowieniami Umowy, </w:t>
      </w:r>
      <w:r w:rsidRPr="006C0FEA">
        <w:rPr>
          <w:rFonts w:eastAsia="Times New Roman" w:cs="Times New Roman"/>
          <w:color w:val="000000"/>
          <w:sz w:val="24"/>
          <w:szCs w:val="24"/>
          <w:lang w:eastAsia="pl-PL"/>
        </w:rPr>
        <w:br/>
        <w:t xml:space="preserve">a treścią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ewentualnych załączników, </w:t>
      </w:r>
      <w:r w:rsidRPr="006C0FEA">
        <w:rPr>
          <w:rFonts w:eastAsia="Times New Roman" w:cs="Times New Roman"/>
          <w:color w:val="000000"/>
          <w:sz w:val="24"/>
          <w:szCs w:val="24"/>
          <w:lang w:eastAsia="pl-PL"/>
        </w:rPr>
        <w:t>innych dokumentów stanowiących integralną część Umowy lub wytworzonych przez Strony, pi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erwszeństwo mają postanowienia Umowy</w:t>
      </w:r>
      <w:r w:rsidRPr="006C0FEA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874630" w:rsidRPr="006C0FEA" w:rsidRDefault="00874630" w:rsidP="00874630">
      <w:pPr>
        <w:numPr>
          <w:ilvl w:val="0"/>
          <w:numId w:val="16"/>
        </w:numPr>
        <w:spacing w:after="3" w:line="249" w:lineRule="auto"/>
        <w:ind w:right="5" w:hanging="7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Strony Umowy zobowiązują się do niezwłocznego powiadomienia o każdej zmianie adresu.</w:t>
      </w:r>
    </w:p>
    <w:p w:rsidR="00874630" w:rsidRPr="006C0FEA" w:rsidRDefault="00874630" w:rsidP="00874630">
      <w:pPr>
        <w:numPr>
          <w:ilvl w:val="0"/>
          <w:numId w:val="16"/>
        </w:numPr>
        <w:spacing w:after="3" w:line="249" w:lineRule="auto"/>
        <w:ind w:right="5" w:hanging="7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W przypadku niezrealizowania </w:t>
      </w:r>
      <w:r>
        <w:rPr>
          <w:rFonts w:eastAsia="Times New Roman" w:cs="Times New Roman"/>
          <w:color w:val="000000"/>
          <w:sz w:val="24"/>
          <w:lang w:eastAsia="pl-PL"/>
        </w:rPr>
        <w:t>zobowiązania wskazanego w ust. 4</w:t>
      </w:r>
      <w:r w:rsidRPr="006C0FEA">
        <w:rPr>
          <w:rFonts w:eastAsia="Times New Roman" w:cs="Times New Roman"/>
          <w:color w:val="000000"/>
          <w:sz w:val="24"/>
          <w:lang w:eastAsia="pl-PL"/>
        </w:rPr>
        <w:t>, pisma dostarczane pod adres siedziby wskazany w niniejszej Umowie uważa się za doręczone.</w:t>
      </w:r>
    </w:p>
    <w:p w:rsidR="00874630" w:rsidRPr="006C0FEA" w:rsidRDefault="00874630" w:rsidP="00874630">
      <w:pPr>
        <w:numPr>
          <w:ilvl w:val="0"/>
          <w:numId w:val="16"/>
        </w:numPr>
        <w:spacing w:after="3" w:line="249" w:lineRule="auto"/>
        <w:ind w:right="5" w:hanging="7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W przypadku zaistnienia sporu, </w:t>
      </w:r>
      <w:r>
        <w:rPr>
          <w:rFonts w:eastAsia="Times New Roman" w:cs="Times New Roman"/>
          <w:color w:val="000000"/>
          <w:sz w:val="24"/>
          <w:lang w:eastAsia="pl-PL"/>
        </w:rPr>
        <w:t xml:space="preserve">który Stronom nie udało się rozstrzygnąć w sposób polubowny, </w:t>
      </w:r>
      <w:r w:rsidRPr="006C0FEA">
        <w:rPr>
          <w:rFonts w:eastAsia="Times New Roman" w:cs="Times New Roman"/>
          <w:color w:val="000000"/>
          <w:sz w:val="24"/>
          <w:lang w:eastAsia="pl-PL"/>
        </w:rPr>
        <w:t xml:space="preserve">Strony </w:t>
      </w:r>
      <w:r>
        <w:rPr>
          <w:rFonts w:eastAsia="Times New Roman" w:cs="Times New Roman"/>
          <w:color w:val="000000"/>
          <w:sz w:val="24"/>
          <w:lang w:eastAsia="pl-PL"/>
        </w:rPr>
        <w:t>Umowy zobowiązują się przekazać sprawę do S</w:t>
      </w:r>
      <w:r w:rsidRPr="006C0FEA">
        <w:rPr>
          <w:rFonts w:eastAsia="Times New Roman" w:cs="Times New Roman"/>
          <w:color w:val="000000"/>
          <w:sz w:val="24"/>
          <w:lang w:eastAsia="pl-PL"/>
        </w:rPr>
        <w:t>ądu miejscowo właściwego dla Zamawiającego.</w:t>
      </w:r>
    </w:p>
    <w:p w:rsidR="00874630" w:rsidRPr="006C0FEA" w:rsidRDefault="00874630" w:rsidP="00874630">
      <w:pPr>
        <w:numPr>
          <w:ilvl w:val="0"/>
          <w:numId w:val="16"/>
        </w:numPr>
        <w:spacing w:after="3" w:line="249" w:lineRule="auto"/>
        <w:ind w:right="5" w:hanging="710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C0FEA">
        <w:rPr>
          <w:rFonts w:eastAsia="Times New Roman" w:cs="Times New Roman"/>
          <w:color w:val="000000"/>
          <w:sz w:val="24"/>
          <w:lang w:eastAsia="pl-PL"/>
        </w:rPr>
        <w:t>Umowę sporządzono w dwóch jednobrzmiących egzemplarzach, po jednym dla każdej ze Stron.</w:t>
      </w:r>
    </w:p>
    <w:p w:rsidR="00874630" w:rsidRDefault="00874630" w:rsidP="00874630">
      <w:pPr>
        <w:tabs>
          <w:tab w:val="center" w:pos="1594"/>
          <w:tab w:val="center" w:pos="8046"/>
        </w:tabs>
        <w:spacing w:after="0"/>
        <w:rPr>
          <w:rFonts w:eastAsia="Calibri" w:cs="Calibri"/>
          <w:color w:val="000000"/>
          <w:lang w:eastAsia="pl-PL"/>
        </w:rPr>
      </w:pPr>
    </w:p>
    <w:p w:rsidR="00874630" w:rsidRDefault="00874630" w:rsidP="00874630">
      <w:pPr>
        <w:tabs>
          <w:tab w:val="center" w:pos="1594"/>
          <w:tab w:val="center" w:pos="8046"/>
        </w:tabs>
        <w:spacing w:after="0"/>
        <w:rPr>
          <w:rFonts w:eastAsia="Calibri" w:cs="Calibri"/>
          <w:color w:val="000000"/>
          <w:lang w:eastAsia="pl-PL"/>
        </w:rPr>
      </w:pPr>
    </w:p>
    <w:p w:rsidR="00874630" w:rsidRDefault="00874630" w:rsidP="00874630">
      <w:pPr>
        <w:tabs>
          <w:tab w:val="center" w:pos="1594"/>
          <w:tab w:val="center" w:pos="8046"/>
        </w:tabs>
        <w:spacing w:after="0"/>
        <w:rPr>
          <w:rFonts w:eastAsia="Calibri" w:cs="Calibri"/>
          <w:color w:val="000000"/>
          <w:lang w:eastAsia="pl-PL"/>
        </w:rPr>
      </w:pPr>
    </w:p>
    <w:p w:rsidR="00874630" w:rsidRPr="006C0FEA" w:rsidRDefault="00874630" w:rsidP="00874630">
      <w:pPr>
        <w:tabs>
          <w:tab w:val="center" w:pos="1594"/>
          <w:tab w:val="center" w:pos="8046"/>
        </w:tabs>
        <w:spacing w:after="0"/>
        <w:rPr>
          <w:rFonts w:eastAsia="Calibri" w:cs="Calibri"/>
          <w:color w:val="000000"/>
          <w:lang w:eastAsia="pl-PL"/>
        </w:rPr>
      </w:pPr>
    </w:p>
    <w:p w:rsidR="00874630" w:rsidRPr="006C0FEA" w:rsidRDefault="00874630" w:rsidP="00874630">
      <w:pPr>
        <w:tabs>
          <w:tab w:val="center" w:pos="1594"/>
          <w:tab w:val="center" w:pos="8046"/>
        </w:tabs>
        <w:spacing w:after="0"/>
        <w:rPr>
          <w:rFonts w:eastAsia="Calibri" w:cs="Calibri"/>
          <w:color w:val="000000"/>
          <w:lang w:eastAsia="pl-PL"/>
        </w:rPr>
      </w:pPr>
    </w:p>
    <w:p w:rsidR="00874630" w:rsidRPr="006C0FEA" w:rsidRDefault="00874630" w:rsidP="00874630">
      <w:pPr>
        <w:tabs>
          <w:tab w:val="center" w:pos="1594"/>
          <w:tab w:val="center" w:pos="8046"/>
        </w:tabs>
        <w:spacing w:after="0"/>
        <w:rPr>
          <w:rFonts w:eastAsia="Calibri" w:cs="Calibri"/>
          <w:color w:val="000000"/>
          <w:lang w:eastAsia="pl-PL"/>
        </w:rPr>
      </w:pPr>
    </w:p>
    <w:p w:rsidR="00874630" w:rsidRPr="00B13583" w:rsidRDefault="00874630" w:rsidP="00874630">
      <w:pPr>
        <w:tabs>
          <w:tab w:val="center" w:pos="1594"/>
          <w:tab w:val="center" w:pos="8046"/>
        </w:tabs>
        <w:spacing w:after="0"/>
        <w:rPr>
          <w:rFonts w:eastAsia="Calibri" w:cs="Calibri"/>
          <w:color w:val="000000"/>
          <w:sz w:val="24"/>
          <w:szCs w:val="24"/>
          <w:lang w:eastAsia="pl-PL"/>
        </w:rPr>
      </w:pPr>
      <w:r>
        <w:rPr>
          <w:rFonts w:eastAsia="Calibri" w:cs="Calibri"/>
          <w:color w:val="000000"/>
          <w:sz w:val="24"/>
          <w:szCs w:val="24"/>
          <w:lang w:eastAsia="pl-PL"/>
        </w:rPr>
        <w:t xml:space="preserve">                          ………..…………...                                                               ………..…………....</w:t>
      </w:r>
    </w:p>
    <w:p w:rsidR="00874630" w:rsidRPr="00B13583" w:rsidRDefault="00874630" w:rsidP="00874630">
      <w:pPr>
        <w:tabs>
          <w:tab w:val="center" w:pos="1594"/>
          <w:tab w:val="center" w:pos="8046"/>
        </w:tabs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</w:t>
      </w:r>
      <w:r w:rsidRPr="00B13583">
        <w:rPr>
          <w:rFonts w:eastAsia="Times New Roman" w:cs="Times New Roman"/>
          <w:color w:val="000000"/>
          <w:sz w:val="24"/>
          <w:szCs w:val="24"/>
          <w:lang w:eastAsia="pl-PL"/>
        </w:rPr>
        <w:t>WYKONAWCA                                                                ZAMAWIAJĄCY</w:t>
      </w:r>
    </w:p>
    <w:p w:rsidR="00874630" w:rsidRDefault="00874630" w:rsidP="00874630">
      <w:pPr>
        <w:rPr>
          <w:sz w:val="24"/>
          <w:szCs w:val="24"/>
        </w:rPr>
      </w:pPr>
    </w:p>
    <w:p w:rsidR="00874630" w:rsidRPr="00741900" w:rsidRDefault="00874630" w:rsidP="00874630">
      <w:pPr>
        <w:jc w:val="center"/>
        <w:rPr>
          <w:sz w:val="40"/>
          <w:szCs w:val="40"/>
        </w:rPr>
      </w:pPr>
      <w:r w:rsidRPr="00741900">
        <w:rPr>
          <w:sz w:val="40"/>
          <w:szCs w:val="40"/>
        </w:rPr>
        <w:t>***</w:t>
      </w:r>
    </w:p>
    <w:p w:rsidR="00874630" w:rsidRPr="001D4429" w:rsidRDefault="00874630" w:rsidP="00874630">
      <w:pPr>
        <w:pStyle w:val="Akapitzlist"/>
        <w:spacing w:after="0"/>
        <w:rPr>
          <w:color w:val="0D0D0D" w:themeColor="text1" w:themeTint="F2"/>
          <w:sz w:val="24"/>
          <w:szCs w:val="24"/>
        </w:rPr>
      </w:pPr>
    </w:p>
    <w:p w:rsidR="00611986" w:rsidRDefault="00611986" w:rsidP="00611986">
      <w:pPr>
        <w:spacing w:after="0"/>
        <w:ind w:left="708"/>
        <w:rPr>
          <w:color w:val="0D0D0D" w:themeColor="text1" w:themeTint="F2"/>
          <w:sz w:val="24"/>
          <w:szCs w:val="24"/>
        </w:rPr>
      </w:pPr>
    </w:p>
    <w:p w:rsidR="00611986" w:rsidRDefault="00611986" w:rsidP="000D2BF6">
      <w:pPr>
        <w:spacing w:after="0"/>
        <w:rPr>
          <w:color w:val="0D0D0D" w:themeColor="text1" w:themeTint="F2"/>
          <w:sz w:val="24"/>
          <w:szCs w:val="24"/>
        </w:rPr>
      </w:pPr>
    </w:p>
    <w:p w:rsidR="00611986" w:rsidRDefault="00611986" w:rsidP="000D2BF6">
      <w:pPr>
        <w:spacing w:after="0"/>
        <w:rPr>
          <w:color w:val="0D0D0D" w:themeColor="text1" w:themeTint="F2"/>
          <w:sz w:val="24"/>
          <w:szCs w:val="24"/>
        </w:rPr>
      </w:pPr>
    </w:p>
    <w:p w:rsidR="00611986" w:rsidRPr="00611986" w:rsidRDefault="00611986" w:rsidP="000D2BF6">
      <w:pPr>
        <w:spacing w:after="0"/>
        <w:rPr>
          <w:color w:val="0D0D0D" w:themeColor="text1" w:themeTint="F2"/>
          <w:sz w:val="24"/>
          <w:szCs w:val="24"/>
        </w:rPr>
      </w:pPr>
    </w:p>
    <w:p w:rsidR="00F32619" w:rsidRPr="00611986" w:rsidRDefault="00F32619" w:rsidP="00F32619">
      <w:pPr>
        <w:jc w:val="center"/>
        <w:rPr>
          <w:b/>
          <w:sz w:val="24"/>
          <w:szCs w:val="24"/>
          <w:u w:val="single"/>
        </w:rPr>
      </w:pPr>
    </w:p>
    <w:p w:rsidR="00F32619" w:rsidRPr="00611986" w:rsidRDefault="00F32619" w:rsidP="00F32619">
      <w:pPr>
        <w:rPr>
          <w:b/>
          <w:sz w:val="32"/>
          <w:szCs w:val="32"/>
          <w:u w:val="single"/>
        </w:rPr>
      </w:pPr>
    </w:p>
    <w:p w:rsidR="00F32619" w:rsidRDefault="00F32619">
      <w:pPr>
        <w:rPr>
          <w:b/>
          <w:sz w:val="32"/>
          <w:szCs w:val="32"/>
          <w:u w:val="single"/>
        </w:rPr>
      </w:pPr>
    </w:p>
    <w:p w:rsidR="00F32619" w:rsidRPr="00F32619" w:rsidRDefault="00F32619">
      <w:pPr>
        <w:rPr>
          <w:sz w:val="32"/>
          <w:szCs w:val="32"/>
        </w:rPr>
      </w:pPr>
    </w:p>
    <w:p w:rsidR="00F32619" w:rsidRDefault="00F32619"/>
    <w:p w:rsidR="00F32619" w:rsidRDefault="00F32619"/>
    <w:sectPr w:rsidR="00F32619" w:rsidSect="000D2B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66" w:rsidRDefault="00221866" w:rsidP="0035039A">
      <w:pPr>
        <w:spacing w:after="0" w:line="240" w:lineRule="auto"/>
      </w:pPr>
      <w:r>
        <w:separator/>
      </w:r>
    </w:p>
  </w:endnote>
  <w:endnote w:type="continuationSeparator" w:id="0">
    <w:p w:rsidR="00221866" w:rsidRDefault="00221866" w:rsidP="0035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66" w:rsidRDefault="00221866" w:rsidP="0035039A">
      <w:pPr>
        <w:spacing w:after="0" w:line="240" w:lineRule="auto"/>
      </w:pPr>
      <w:r>
        <w:separator/>
      </w:r>
    </w:p>
  </w:footnote>
  <w:footnote w:type="continuationSeparator" w:id="0">
    <w:p w:rsidR="00221866" w:rsidRDefault="00221866" w:rsidP="0035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9A" w:rsidRDefault="0035039A" w:rsidP="0035039A">
    <w:pPr>
      <w:pStyle w:val="Stopka"/>
      <w:ind w:right="360"/>
      <w:jc w:val="right"/>
    </w:pPr>
    <w:r w:rsidRPr="00072F73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92710</wp:posOffset>
          </wp:positionV>
          <wp:extent cx="485775" cy="413385"/>
          <wp:effectExtent l="0" t="0" r="9525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5039A" w:rsidRDefault="0035039A" w:rsidP="0035039A">
    <w:pPr>
      <w:pStyle w:val="Stopka"/>
      <w:ind w:right="360"/>
      <w:jc w:val="both"/>
    </w:pPr>
    <w:r>
      <w:t>POLSKI ZWIĄZEK DZIAŁKOWCÓW / RODZINNY OGRÓD DZIAŁKOWY IM. OBROŃCÓW POKOJU</w:t>
    </w:r>
  </w:p>
  <w:p w:rsidR="0035039A" w:rsidRPr="00D64291" w:rsidRDefault="0035039A" w:rsidP="0035039A">
    <w:pPr>
      <w:pStyle w:val="Stopka"/>
      <w:ind w:right="360"/>
      <w:jc w:val="both"/>
    </w:pPr>
    <w:r>
      <w:t>AL. NIEPODLEGŁOŚCI / 02-585 WARSZAWA</w:t>
    </w:r>
  </w:p>
  <w:p w:rsidR="0035039A" w:rsidRDefault="0035039A" w:rsidP="0035039A">
    <w:pPr>
      <w:pStyle w:val="Stopka"/>
      <w:ind w:right="360"/>
      <w:jc w:val="both"/>
    </w:pPr>
  </w:p>
  <w:p w:rsidR="0035039A" w:rsidRDefault="003503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9B5"/>
    <w:multiLevelType w:val="hybridMultilevel"/>
    <w:tmpl w:val="8E9447DE"/>
    <w:lvl w:ilvl="0" w:tplc="A128225A">
      <w:start w:val="1"/>
      <w:numFmt w:val="decimal"/>
      <w:lvlText w:val="%1."/>
      <w:lvlJc w:val="left"/>
      <w:pPr>
        <w:ind w:left="71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07C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7A2E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692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CB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459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C0A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DACE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E77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A13DD3"/>
    <w:multiLevelType w:val="hybridMultilevel"/>
    <w:tmpl w:val="AE4C4332"/>
    <w:lvl w:ilvl="0" w:tplc="624A165A">
      <w:start w:val="1"/>
      <w:numFmt w:val="decimal"/>
      <w:lvlText w:val="%1."/>
      <w:lvlJc w:val="left"/>
      <w:pPr>
        <w:ind w:left="71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08334">
      <w:start w:val="1"/>
      <w:numFmt w:val="decimal"/>
      <w:lvlText w:val="%2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2F12E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7610EA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88DA9E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47494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EE408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D4C5A2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3C55E2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AD5F6F"/>
    <w:multiLevelType w:val="hybridMultilevel"/>
    <w:tmpl w:val="D7487E20"/>
    <w:lvl w:ilvl="0" w:tplc="DA20AE7E">
      <w:start w:val="5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E6608E2E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BABC7842">
      <w:start w:val="9"/>
      <w:numFmt w:val="decimal"/>
      <w:lvlText w:val="%3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B4EF5"/>
    <w:multiLevelType w:val="hybridMultilevel"/>
    <w:tmpl w:val="E014F6C8"/>
    <w:lvl w:ilvl="0" w:tplc="ECAE8380">
      <w:start w:val="1"/>
      <w:numFmt w:val="decimal"/>
      <w:lvlText w:val="%1."/>
      <w:lvlJc w:val="left"/>
      <w:pPr>
        <w:ind w:left="71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05DE8">
      <w:start w:val="1"/>
      <w:numFmt w:val="lowerLetter"/>
      <w:lvlText w:val="%2)"/>
      <w:lvlJc w:val="left"/>
      <w:pPr>
        <w:ind w:left="1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68D70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04938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4786C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23ABE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C83BA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42B30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6DC3C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30416F"/>
    <w:multiLevelType w:val="hybridMultilevel"/>
    <w:tmpl w:val="C150B796"/>
    <w:lvl w:ilvl="0" w:tplc="9CBA3232">
      <w:start w:val="1"/>
      <w:numFmt w:val="decimal"/>
      <w:lvlText w:val="%1."/>
      <w:lvlJc w:val="left"/>
      <w:pPr>
        <w:ind w:left="71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49D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EF1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69C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ED8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2B7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445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84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F06D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2F557D"/>
    <w:multiLevelType w:val="hybridMultilevel"/>
    <w:tmpl w:val="9DD224C0"/>
    <w:lvl w:ilvl="0" w:tplc="2DBC04E8">
      <w:start w:val="1"/>
      <w:numFmt w:val="decimal"/>
      <w:lvlText w:val="%1."/>
      <w:lvlJc w:val="left"/>
      <w:pPr>
        <w:ind w:left="705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E9E24B3"/>
    <w:multiLevelType w:val="hybridMultilevel"/>
    <w:tmpl w:val="955C6E50"/>
    <w:lvl w:ilvl="0" w:tplc="95BCDE4E">
      <w:start w:val="1"/>
      <w:numFmt w:val="decimal"/>
      <w:lvlText w:val="%1."/>
      <w:lvlJc w:val="left"/>
      <w:pPr>
        <w:ind w:left="71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834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86A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699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C35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00E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CFA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C8DB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21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AE1EC0"/>
    <w:multiLevelType w:val="hybridMultilevel"/>
    <w:tmpl w:val="B75A8492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64C329E"/>
    <w:multiLevelType w:val="hybridMultilevel"/>
    <w:tmpl w:val="EF9856BA"/>
    <w:lvl w:ilvl="0" w:tplc="9926F206">
      <w:start w:val="1"/>
      <w:numFmt w:val="lowerLetter"/>
      <w:lvlText w:val="%1."/>
      <w:lvlJc w:val="left"/>
      <w:pPr>
        <w:ind w:left="14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F87EF1"/>
    <w:multiLevelType w:val="hybridMultilevel"/>
    <w:tmpl w:val="4FBE90A2"/>
    <w:lvl w:ilvl="0" w:tplc="5F522908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732C2A"/>
    <w:multiLevelType w:val="hybridMultilevel"/>
    <w:tmpl w:val="1F4E51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C1DE0"/>
    <w:multiLevelType w:val="hybridMultilevel"/>
    <w:tmpl w:val="FE7C8254"/>
    <w:lvl w:ilvl="0" w:tplc="5E50B118">
      <w:start w:val="1"/>
      <w:numFmt w:val="decimal"/>
      <w:lvlText w:val="%1."/>
      <w:lvlJc w:val="left"/>
      <w:pPr>
        <w:ind w:left="71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C020E">
      <w:start w:val="1"/>
      <w:numFmt w:val="lowerLetter"/>
      <w:lvlText w:val="%2)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9">
      <w:start w:val="1"/>
      <w:numFmt w:val="lowerLetter"/>
      <w:lvlText w:val="%3."/>
      <w:lvlJc w:val="left"/>
      <w:pPr>
        <w:ind w:left="155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09D48">
      <w:start w:val="1"/>
      <w:numFmt w:val="bullet"/>
      <w:lvlText w:val="•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81256">
      <w:start w:val="1"/>
      <w:numFmt w:val="bullet"/>
      <w:lvlText w:val="o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A3E08">
      <w:start w:val="1"/>
      <w:numFmt w:val="bullet"/>
      <w:lvlText w:val="▪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BC33EE">
      <w:start w:val="1"/>
      <w:numFmt w:val="bullet"/>
      <w:lvlText w:val="•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DE8F92">
      <w:start w:val="1"/>
      <w:numFmt w:val="bullet"/>
      <w:lvlText w:val="o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23B2A">
      <w:start w:val="1"/>
      <w:numFmt w:val="bullet"/>
      <w:lvlText w:val="▪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C65B42"/>
    <w:multiLevelType w:val="hybridMultilevel"/>
    <w:tmpl w:val="1CF0A2A4"/>
    <w:lvl w:ilvl="0" w:tplc="E3F60AB8">
      <w:start w:val="1"/>
      <w:numFmt w:val="decimal"/>
      <w:lvlText w:val="%1."/>
      <w:lvlJc w:val="left"/>
      <w:pPr>
        <w:ind w:left="71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C4A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887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6CA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E27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AEB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4D2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A2F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C1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19A4E2E"/>
    <w:multiLevelType w:val="hybridMultilevel"/>
    <w:tmpl w:val="00A62D7E"/>
    <w:lvl w:ilvl="0" w:tplc="80720A88">
      <w:start w:val="1"/>
      <w:numFmt w:val="decimal"/>
      <w:lvlText w:val="%1."/>
      <w:lvlJc w:val="left"/>
      <w:pPr>
        <w:ind w:left="71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C26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46B1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AB8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221B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E32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EBD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643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00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0141CC"/>
    <w:multiLevelType w:val="hybridMultilevel"/>
    <w:tmpl w:val="BF768938"/>
    <w:lvl w:ilvl="0" w:tplc="993CFCAC">
      <w:start w:val="1"/>
      <w:numFmt w:val="decimal"/>
      <w:lvlText w:val="%1."/>
      <w:lvlJc w:val="left"/>
      <w:pPr>
        <w:ind w:left="71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08334">
      <w:start w:val="1"/>
      <w:numFmt w:val="decimal"/>
      <w:lvlText w:val="%2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2F12E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7610EA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88DA9E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47494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EE408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D4C5A2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3C55E2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6353C7"/>
    <w:multiLevelType w:val="hybridMultilevel"/>
    <w:tmpl w:val="9A820030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58DC3E03"/>
    <w:multiLevelType w:val="hybridMultilevel"/>
    <w:tmpl w:val="EFFA04A4"/>
    <w:lvl w:ilvl="0" w:tplc="51FA3C4C">
      <w:start w:val="1"/>
      <w:numFmt w:val="decimal"/>
      <w:lvlText w:val="%1."/>
      <w:lvlJc w:val="left"/>
      <w:pPr>
        <w:ind w:left="705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5E76146D"/>
    <w:multiLevelType w:val="hybridMultilevel"/>
    <w:tmpl w:val="7D187286"/>
    <w:lvl w:ilvl="0" w:tplc="49C21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41EE3"/>
    <w:multiLevelType w:val="hybridMultilevel"/>
    <w:tmpl w:val="FB94FC0E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F846B4A"/>
    <w:multiLevelType w:val="hybridMultilevel"/>
    <w:tmpl w:val="996E8058"/>
    <w:lvl w:ilvl="0" w:tplc="46628ADC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05DE8">
      <w:start w:val="1"/>
      <w:numFmt w:val="lowerLetter"/>
      <w:lvlText w:val="%2)"/>
      <w:lvlJc w:val="left"/>
      <w:pPr>
        <w:ind w:left="1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9">
      <w:start w:val="1"/>
      <w:numFmt w:val="lowerLetter"/>
      <w:lvlText w:val="%3."/>
      <w:lvlJc w:val="left"/>
      <w:pPr>
        <w:ind w:left="179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404938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4786C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23ABE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C83BA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642B30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6DC3C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A944036"/>
    <w:multiLevelType w:val="hybridMultilevel"/>
    <w:tmpl w:val="D988BBA2"/>
    <w:lvl w:ilvl="0" w:tplc="0CD498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47ADE"/>
    <w:multiLevelType w:val="hybridMultilevel"/>
    <w:tmpl w:val="0A047FF0"/>
    <w:lvl w:ilvl="0" w:tplc="BDA4C0D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9B5A6EBC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 w:tplc="06B001EC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11"/>
  </w:num>
  <w:num w:numId="11">
    <w:abstractNumId w:val="4"/>
  </w:num>
  <w:num w:numId="12">
    <w:abstractNumId w:val="6"/>
  </w:num>
  <w:num w:numId="13">
    <w:abstractNumId w:val="14"/>
  </w:num>
  <w:num w:numId="14">
    <w:abstractNumId w:val="5"/>
  </w:num>
  <w:num w:numId="15">
    <w:abstractNumId w:val="16"/>
  </w:num>
  <w:num w:numId="16">
    <w:abstractNumId w:val="1"/>
  </w:num>
  <w:num w:numId="17">
    <w:abstractNumId w:val="18"/>
  </w:num>
  <w:num w:numId="18">
    <w:abstractNumId w:val="8"/>
  </w:num>
  <w:num w:numId="19">
    <w:abstractNumId w:val="17"/>
  </w:num>
  <w:num w:numId="20">
    <w:abstractNumId w:val="19"/>
  </w:num>
  <w:num w:numId="21">
    <w:abstractNumId w:val="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619"/>
    <w:rsid w:val="00022C8F"/>
    <w:rsid w:val="000D2BF6"/>
    <w:rsid w:val="001D4429"/>
    <w:rsid w:val="00221866"/>
    <w:rsid w:val="00315669"/>
    <w:rsid w:val="003404D6"/>
    <w:rsid w:val="0035039A"/>
    <w:rsid w:val="003B5C96"/>
    <w:rsid w:val="003D34F4"/>
    <w:rsid w:val="00417A9E"/>
    <w:rsid w:val="004541C9"/>
    <w:rsid w:val="0047187E"/>
    <w:rsid w:val="0058187A"/>
    <w:rsid w:val="005F0226"/>
    <w:rsid w:val="005F12C8"/>
    <w:rsid w:val="005F2B28"/>
    <w:rsid w:val="00611986"/>
    <w:rsid w:val="00613406"/>
    <w:rsid w:val="00693387"/>
    <w:rsid w:val="00764D1C"/>
    <w:rsid w:val="00791E12"/>
    <w:rsid w:val="007E09FB"/>
    <w:rsid w:val="008423D0"/>
    <w:rsid w:val="00874630"/>
    <w:rsid w:val="00896B57"/>
    <w:rsid w:val="009159A9"/>
    <w:rsid w:val="009254C7"/>
    <w:rsid w:val="00990305"/>
    <w:rsid w:val="009A7764"/>
    <w:rsid w:val="00A802E2"/>
    <w:rsid w:val="00AD4AA2"/>
    <w:rsid w:val="00AD56BF"/>
    <w:rsid w:val="00B31E02"/>
    <w:rsid w:val="00B53DCF"/>
    <w:rsid w:val="00B569B7"/>
    <w:rsid w:val="00BA437C"/>
    <w:rsid w:val="00BB65DA"/>
    <w:rsid w:val="00BE3CF8"/>
    <w:rsid w:val="00C628C5"/>
    <w:rsid w:val="00CE0936"/>
    <w:rsid w:val="00D26185"/>
    <w:rsid w:val="00D853E8"/>
    <w:rsid w:val="00DA3B05"/>
    <w:rsid w:val="00DD411F"/>
    <w:rsid w:val="00E24A2F"/>
    <w:rsid w:val="00E519D4"/>
    <w:rsid w:val="00E6763D"/>
    <w:rsid w:val="00EA0EFA"/>
    <w:rsid w:val="00F268A0"/>
    <w:rsid w:val="00F32619"/>
    <w:rsid w:val="00F34892"/>
    <w:rsid w:val="00F461A3"/>
    <w:rsid w:val="00F83B9B"/>
    <w:rsid w:val="00FA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4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46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39A"/>
  </w:style>
  <w:style w:type="paragraph" w:styleId="Stopka">
    <w:name w:val="footer"/>
    <w:basedOn w:val="Normalny"/>
    <w:link w:val="StopkaZnak"/>
    <w:uiPriority w:val="99"/>
    <w:unhideWhenUsed/>
    <w:rsid w:val="0035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39A"/>
  </w:style>
  <w:style w:type="paragraph" w:styleId="Tekstdymka">
    <w:name w:val="Balloon Text"/>
    <w:basedOn w:val="Normalny"/>
    <w:link w:val="TekstdymkaZnak"/>
    <w:uiPriority w:val="99"/>
    <w:semiHidden/>
    <w:unhideWhenUsed/>
    <w:rsid w:val="00A8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4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46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5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39A"/>
  </w:style>
  <w:style w:type="paragraph" w:styleId="Stopka">
    <w:name w:val="footer"/>
    <w:basedOn w:val="Normalny"/>
    <w:link w:val="StopkaZnak"/>
    <w:uiPriority w:val="99"/>
    <w:unhideWhenUsed/>
    <w:rsid w:val="00350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39A"/>
  </w:style>
  <w:style w:type="paragraph" w:styleId="Tekstdymka">
    <w:name w:val="Balloon Text"/>
    <w:basedOn w:val="Normalny"/>
    <w:link w:val="TekstdymkaZnak"/>
    <w:uiPriority w:val="99"/>
    <w:semiHidden/>
    <w:unhideWhenUsed/>
    <w:rsid w:val="00A8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sja@rodobroncowpokoj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dobro&#324;c&#243;wpokoju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3488</Words>
  <Characters>20930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2</cp:revision>
  <cp:lastPrinted>2019-06-04T16:46:00Z</cp:lastPrinted>
  <dcterms:created xsi:type="dcterms:W3CDTF">2019-07-03T20:04:00Z</dcterms:created>
  <dcterms:modified xsi:type="dcterms:W3CDTF">2019-07-03T20:04:00Z</dcterms:modified>
</cp:coreProperties>
</file>